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82B" w:rsidRPr="009D460B" w:rsidRDefault="000B182B">
      <w:pPr>
        <w:pStyle w:val="ConsPlusNormal"/>
        <w:jc w:val="both"/>
        <w:outlineLvl w:val="0"/>
        <w:rPr>
          <w:color w:val="000000" w:themeColor="text1"/>
        </w:rPr>
      </w:pPr>
    </w:p>
    <w:p w:rsidR="000B182B" w:rsidRPr="009D460B" w:rsidRDefault="000B182B">
      <w:pPr>
        <w:pStyle w:val="ConsPlusTitle"/>
        <w:jc w:val="center"/>
        <w:outlineLvl w:val="0"/>
        <w:rPr>
          <w:rFonts w:ascii="Times New Roman" w:hAnsi="Times New Roman" w:cs="Times New Roman"/>
          <w:color w:val="000000" w:themeColor="text1"/>
          <w:sz w:val="24"/>
          <w:szCs w:val="24"/>
        </w:rPr>
      </w:pPr>
      <w:r w:rsidRPr="009D460B">
        <w:rPr>
          <w:rFonts w:ascii="Times New Roman" w:hAnsi="Times New Roman" w:cs="Times New Roman"/>
          <w:color w:val="000000" w:themeColor="text1"/>
          <w:sz w:val="24"/>
          <w:szCs w:val="24"/>
        </w:rPr>
        <w:t xml:space="preserve">АДМИНИСТРАЦИЯ </w:t>
      </w:r>
      <w:r w:rsidR="00456BA1" w:rsidRPr="009D460B">
        <w:rPr>
          <w:rFonts w:ascii="Times New Roman" w:hAnsi="Times New Roman" w:cs="Times New Roman"/>
          <w:color w:val="000000" w:themeColor="text1"/>
          <w:sz w:val="24"/>
          <w:szCs w:val="24"/>
        </w:rPr>
        <w:t xml:space="preserve">ЛЕСОЗАВОДСКОГО </w:t>
      </w:r>
      <w:r w:rsidRPr="009D460B">
        <w:rPr>
          <w:rFonts w:ascii="Times New Roman" w:hAnsi="Times New Roman" w:cs="Times New Roman"/>
          <w:color w:val="000000" w:themeColor="text1"/>
          <w:sz w:val="24"/>
          <w:szCs w:val="24"/>
        </w:rPr>
        <w:t>ГОРОДСКОГО ОКРУГА</w:t>
      </w:r>
    </w:p>
    <w:p w:rsidR="000B182B" w:rsidRPr="009D460B" w:rsidRDefault="000B182B">
      <w:pPr>
        <w:pStyle w:val="ConsPlusTitle"/>
        <w:jc w:val="center"/>
        <w:rPr>
          <w:rFonts w:ascii="Times New Roman" w:hAnsi="Times New Roman" w:cs="Times New Roman"/>
          <w:color w:val="000000" w:themeColor="text1"/>
          <w:sz w:val="24"/>
          <w:szCs w:val="24"/>
        </w:rPr>
      </w:pPr>
      <w:r w:rsidRPr="009D460B">
        <w:rPr>
          <w:rFonts w:ascii="Times New Roman" w:hAnsi="Times New Roman" w:cs="Times New Roman"/>
          <w:color w:val="000000" w:themeColor="text1"/>
          <w:sz w:val="24"/>
          <w:szCs w:val="24"/>
        </w:rPr>
        <w:t>ПРИМОРСКОГО КРАЯ</w:t>
      </w:r>
    </w:p>
    <w:p w:rsidR="000B182B" w:rsidRPr="009D460B" w:rsidRDefault="000B182B">
      <w:pPr>
        <w:pStyle w:val="ConsPlusTitle"/>
        <w:jc w:val="center"/>
        <w:rPr>
          <w:rFonts w:ascii="Times New Roman" w:hAnsi="Times New Roman" w:cs="Times New Roman"/>
          <w:color w:val="000000" w:themeColor="text1"/>
          <w:sz w:val="24"/>
          <w:szCs w:val="24"/>
        </w:rPr>
      </w:pPr>
    </w:p>
    <w:p w:rsidR="000B182B" w:rsidRPr="009D460B" w:rsidRDefault="000B182B">
      <w:pPr>
        <w:pStyle w:val="ConsPlusTitle"/>
        <w:jc w:val="center"/>
        <w:rPr>
          <w:rFonts w:ascii="Times New Roman" w:hAnsi="Times New Roman" w:cs="Times New Roman"/>
          <w:color w:val="000000" w:themeColor="text1"/>
          <w:sz w:val="24"/>
          <w:szCs w:val="24"/>
        </w:rPr>
      </w:pPr>
      <w:r w:rsidRPr="009D460B">
        <w:rPr>
          <w:rFonts w:ascii="Times New Roman" w:hAnsi="Times New Roman" w:cs="Times New Roman"/>
          <w:color w:val="000000" w:themeColor="text1"/>
          <w:sz w:val="24"/>
          <w:szCs w:val="24"/>
        </w:rPr>
        <w:t>ПОСТАНОВЛЕНИЕ</w:t>
      </w:r>
    </w:p>
    <w:p w:rsidR="00456BA1" w:rsidRPr="009D460B" w:rsidRDefault="00456BA1">
      <w:pPr>
        <w:pStyle w:val="ConsPlusTitle"/>
        <w:jc w:val="center"/>
        <w:rPr>
          <w:rFonts w:ascii="Times New Roman" w:hAnsi="Times New Roman" w:cs="Times New Roman"/>
          <w:color w:val="000000" w:themeColor="text1"/>
          <w:sz w:val="24"/>
          <w:szCs w:val="24"/>
        </w:rPr>
      </w:pPr>
    </w:p>
    <w:p w:rsidR="003E7284" w:rsidRPr="009D460B" w:rsidRDefault="003E7284">
      <w:pPr>
        <w:pStyle w:val="ConsPlusTitle"/>
        <w:jc w:val="center"/>
        <w:rPr>
          <w:rFonts w:ascii="Times New Roman" w:hAnsi="Times New Roman" w:cs="Times New Roman"/>
          <w:color w:val="000000" w:themeColor="text1"/>
          <w:sz w:val="24"/>
          <w:szCs w:val="24"/>
        </w:rPr>
      </w:pPr>
    </w:p>
    <w:p w:rsidR="00160010" w:rsidRPr="009D460B" w:rsidRDefault="00C57DB7" w:rsidP="00160010">
      <w:pPr>
        <w:pStyle w:val="ConsPlusTitle"/>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30.</w:t>
      </w:r>
      <w:r w:rsidR="00325E1E" w:rsidRPr="009D460B">
        <w:rPr>
          <w:rFonts w:ascii="Times New Roman" w:hAnsi="Times New Roman" w:cs="Times New Roman"/>
          <w:b w:val="0"/>
          <w:color w:val="000000" w:themeColor="text1"/>
          <w:sz w:val="24"/>
          <w:szCs w:val="24"/>
        </w:rPr>
        <w:t>0</w:t>
      </w:r>
      <w:r w:rsidR="003D534E" w:rsidRPr="009D460B">
        <w:rPr>
          <w:rFonts w:ascii="Times New Roman" w:hAnsi="Times New Roman" w:cs="Times New Roman"/>
          <w:b w:val="0"/>
          <w:color w:val="000000" w:themeColor="text1"/>
          <w:sz w:val="24"/>
          <w:szCs w:val="24"/>
        </w:rPr>
        <w:t>1</w:t>
      </w:r>
      <w:r w:rsidR="00325E1E" w:rsidRPr="009D460B">
        <w:rPr>
          <w:rFonts w:ascii="Times New Roman" w:hAnsi="Times New Roman" w:cs="Times New Roman"/>
          <w:b w:val="0"/>
          <w:color w:val="000000" w:themeColor="text1"/>
          <w:sz w:val="24"/>
          <w:szCs w:val="24"/>
        </w:rPr>
        <w:t>.201</w:t>
      </w:r>
      <w:r w:rsidR="003D534E" w:rsidRPr="009D460B">
        <w:rPr>
          <w:rFonts w:ascii="Times New Roman" w:hAnsi="Times New Roman" w:cs="Times New Roman"/>
          <w:b w:val="0"/>
          <w:color w:val="000000" w:themeColor="text1"/>
          <w:sz w:val="24"/>
          <w:szCs w:val="24"/>
        </w:rPr>
        <w:t>8</w:t>
      </w:r>
      <w:r w:rsidR="003E7284" w:rsidRPr="009D460B">
        <w:rPr>
          <w:rFonts w:ascii="Times New Roman" w:hAnsi="Times New Roman" w:cs="Times New Roman"/>
          <w:b w:val="0"/>
          <w:color w:val="000000" w:themeColor="text1"/>
          <w:sz w:val="24"/>
          <w:szCs w:val="24"/>
        </w:rPr>
        <w:tab/>
      </w:r>
      <w:r w:rsidR="003E7284" w:rsidRPr="009D460B">
        <w:rPr>
          <w:rFonts w:ascii="Times New Roman" w:hAnsi="Times New Roman" w:cs="Times New Roman"/>
          <w:b w:val="0"/>
          <w:color w:val="000000" w:themeColor="text1"/>
          <w:sz w:val="24"/>
          <w:szCs w:val="24"/>
        </w:rPr>
        <w:tab/>
      </w:r>
      <w:r w:rsidR="003E7284" w:rsidRPr="009D460B">
        <w:rPr>
          <w:rFonts w:ascii="Times New Roman" w:hAnsi="Times New Roman" w:cs="Times New Roman"/>
          <w:b w:val="0"/>
          <w:color w:val="000000" w:themeColor="text1"/>
          <w:sz w:val="24"/>
          <w:szCs w:val="24"/>
        </w:rPr>
        <w:tab/>
      </w:r>
      <w:r w:rsidR="003E7284" w:rsidRPr="009D460B">
        <w:rPr>
          <w:rFonts w:ascii="Times New Roman" w:hAnsi="Times New Roman" w:cs="Times New Roman"/>
          <w:b w:val="0"/>
          <w:color w:val="000000" w:themeColor="text1"/>
          <w:sz w:val="24"/>
          <w:szCs w:val="24"/>
        </w:rPr>
        <w:tab/>
      </w:r>
      <w:r w:rsidR="00160010" w:rsidRPr="009D460B">
        <w:rPr>
          <w:rFonts w:ascii="Times New Roman" w:hAnsi="Times New Roman" w:cs="Times New Roman"/>
          <w:color w:val="000000" w:themeColor="text1"/>
          <w:sz w:val="24"/>
          <w:szCs w:val="24"/>
        </w:rPr>
        <w:t>г. Лесозаводск</w:t>
      </w:r>
      <w:r w:rsidR="00160010" w:rsidRPr="009D460B">
        <w:rPr>
          <w:rFonts w:ascii="Times New Roman" w:hAnsi="Times New Roman" w:cs="Times New Roman"/>
          <w:color w:val="000000" w:themeColor="text1"/>
          <w:sz w:val="24"/>
          <w:szCs w:val="24"/>
        </w:rPr>
        <w:tab/>
      </w:r>
      <w:r w:rsidR="00160010" w:rsidRPr="009D460B">
        <w:rPr>
          <w:rFonts w:ascii="Times New Roman" w:hAnsi="Times New Roman" w:cs="Times New Roman"/>
          <w:color w:val="000000" w:themeColor="text1"/>
          <w:sz w:val="24"/>
          <w:szCs w:val="24"/>
        </w:rPr>
        <w:tab/>
      </w:r>
      <w:r w:rsidR="00160010" w:rsidRPr="009D460B">
        <w:rPr>
          <w:rFonts w:ascii="Times New Roman" w:hAnsi="Times New Roman" w:cs="Times New Roman"/>
          <w:color w:val="000000" w:themeColor="text1"/>
          <w:sz w:val="24"/>
          <w:szCs w:val="24"/>
        </w:rPr>
        <w:tab/>
      </w:r>
      <w:r w:rsidR="00160010" w:rsidRPr="009D460B">
        <w:rPr>
          <w:rFonts w:ascii="Times New Roman" w:hAnsi="Times New Roman" w:cs="Times New Roman"/>
          <w:color w:val="000000" w:themeColor="text1"/>
          <w:sz w:val="24"/>
          <w:szCs w:val="24"/>
        </w:rPr>
        <w:tab/>
      </w:r>
      <w:r w:rsidR="00160010" w:rsidRPr="009D460B">
        <w:rPr>
          <w:rFonts w:ascii="Times New Roman" w:hAnsi="Times New Roman" w:cs="Times New Roman"/>
          <w:color w:val="000000" w:themeColor="text1"/>
          <w:sz w:val="24"/>
          <w:szCs w:val="24"/>
        </w:rPr>
        <w:tab/>
      </w:r>
      <w:r w:rsidR="003E7284" w:rsidRPr="009D460B">
        <w:rPr>
          <w:rFonts w:ascii="Times New Roman" w:hAnsi="Times New Roman" w:cs="Times New Roman"/>
          <w:b w:val="0"/>
          <w:color w:val="000000" w:themeColor="text1"/>
          <w:sz w:val="24"/>
          <w:szCs w:val="24"/>
        </w:rPr>
        <w:t>№</w:t>
      </w:r>
      <w:r w:rsidR="00160010" w:rsidRPr="009D460B">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124</w:t>
      </w:r>
    </w:p>
    <w:p w:rsidR="003E7284" w:rsidRPr="009D460B" w:rsidRDefault="00500F94" w:rsidP="00160010">
      <w:pPr>
        <w:pStyle w:val="ConsPlusTitle"/>
        <w:rPr>
          <w:rFonts w:ascii="Times New Roman" w:hAnsi="Times New Roman" w:cs="Times New Roman"/>
          <w:color w:val="000000" w:themeColor="text1"/>
          <w:sz w:val="24"/>
          <w:szCs w:val="24"/>
        </w:rPr>
      </w:pPr>
      <w:r w:rsidRPr="009D460B">
        <w:rPr>
          <w:rFonts w:ascii="Times New Roman" w:hAnsi="Times New Roman" w:cs="Times New Roman"/>
          <w:b w:val="0"/>
          <w:color w:val="000000" w:themeColor="text1"/>
          <w:sz w:val="24"/>
          <w:szCs w:val="24"/>
        </w:rPr>
        <w:t xml:space="preserve"> </w:t>
      </w:r>
    </w:p>
    <w:p w:rsidR="000B182B" w:rsidRPr="009D460B" w:rsidRDefault="003D534E" w:rsidP="00C53C2C">
      <w:pPr>
        <w:pStyle w:val="a3"/>
        <w:spacing w:before="0" w:after="0" w:line="240" w:lineRule="auto"/>
        <w:rPr>
          <w:b/>
          <w:color w:val="000000" w:themeColor="text1"/>
          <w:sz w:val="24"/>
          <w:szCs w:val="24"/>
        </w:rPr>
      </w:pPr>
      <w:proofErr w:type="gramStart"/>
      <w:r w:rsidRPr="009D460B">
        <w:rPr>
          <w:b/>
          <w:color w:val="000000" w:themeColor="text1"/>
          <w:sz w:val="24"/>
          <w:szCs w:val="24"/>
        </w:rPr>
        <w:t>Об утверждении Порядка осуществления бюджетных полномочий главными администраторами (администраторами) доходов бюджета  Лесозаводского городского округа, являющимися органами местного самоуправления Лесозаводского городского округа, органами администрации  Лесозаводского городского округа и (или) муниципальными казенными учреждениям Лесозаводского городского округа</w:t>
      </w:r>
      <w:proofErr w:type="gramEnd"/>
    </w:p>
    <w:p w:rsidR="00C53C2C" w:rsidRPr="009D460B" w:rsidRDefault="00C53C2C" w:rsidP="00C53C2C">
      <w:pPr>
        <w:pStyle w:val="3"/>
        <w:tabs>
          <w:tab w:val="left" w:pos="6187"/>
        </w:tabs>
        <w:spacing w:after="0"/>
        <w:ind w:left="0"/>
        <w:jc w:val="both"/>
        <w:rPr>
          <w:rFonts w:eastAsia="Arial Unicode MS"/>
          <w:b/>
          <w:color w:val="000000" w:themeColor="text1"/>
          <w:sz w:val="22"/>
          <w:szCs w:val="27"/>
        </w:rPr>
      </w:pPr>
    </w:p>
    <w:p w:rsidR="001E43D6" w:rsidRPr="009D460B" w:rsidRDefault="00C53C2C" w:rsidP="001E43D6">
      <w:pPr>
        <w:shd w:val="clear" w:color="auto" w:fill="FFFFFF"/>
        <w:ind w:firstLine="340"/>
        <w:jc w:val="both"/>
        <w:textAlignment w:val="baseline"/>
        <w:rPr>
          <w:color w:val="000000" w:themeColor="text1"/>
          <w:spacing w:val="2"/>
        </w:rPr>
      </w:pPr>
      <w:r w:rsidRPr="009D460B">
        <w:rPr>
          <w:rFonts w:eastAsia="Arial Unicode MS"/>
          <w:b/>
          <w:color w:val="000000" w:themeColor="text1"/>
          <w:sz w:val="22"/>
          <w:szCs w:val="27"/>
        </w:rPr>
        <w:tab/>
      </w:r>
      <w:r w:rsidRPr="009D460B">
        <w:rPr>
          <w:color w:val="000000" w:themeColor="text1"/>
        </w:rPr>
        <w:t xml:space="preserve">В соответствии с пунктом 4 статьи 160.1 </w:t>
      </w:r>
      <w:r w:rsidR="001E43D6" w:rsidRPr="009D460B">
        <w:rPr>
          <w:color w:val="000000" w:themeColor="text1"/>
        </w:rPr>
        <w:t>Бюджетн</w:t>
      </w:r>
      <w:r w:rsidR="00987CBE" w:rsidRPr="009D460B">
        <w:rPr>
          <w:color w:val="000000" w:themeColor="text1"/>
        </w:rPr>
        <w:t>ого</w:t>
      </w:r>
      <w:r w:rsidR="001E43D6" w:rsidRPr="009D460B">
        <w:rPr>
          <w:color w:val="000000" w:themeColor="text1"/>
        </w:rPr>
        <w:t xml:space="preserve"> </w:t>
      </w:r>
      <w:hyperlink r:id="rId5" w:history="1">
        <w:proofErr w:type="gramStart"/>
        <w:r w:rsidR="001E43D6" w:rsidRPr="009D460B">
          <w:rPr>
            <w:color w:val="000000" w:themeColor="text1"/>
          </w:rPr>
          <w:t>кодекс</w:t>
        </w:r>
        <w:proofErr w:type="gramEnd"/>
      </w:hyperlink>
      <w:r w:rsidR="00987CBE" w:rsidRPr="009D460B">
        <w:rPr>
          <w:color w:val="000000" w:themeColor="text1"/>
        </w:rPr>
        <w:t>а</w:t>
      </w:r>
      <w:r w:rsidR="001E43D6" w:rsidRPr="009D460B">
        <w:rPr>
          <w:color w:val="000000" w:themeColor="text1"/>
        </w:rPr>
        <w:t xml:space="preserve"> Российской Федерации, </w:t>
      </w:r>
      <w:hyperlink r:id="rId6" w:history="1">
        <w:r w:rsidR="001E43D6" w:rsidRPr="009D460B">
          <w:rPr>
            <w:color w:val="000000" w:themeColor="text1"/>
          </w:rPr>
          <w:t>решением</w:t>
        </w:r>
      </w:hyperlink>
      <w:r w:rsidR="001E43D6" w:rsidRPr="009D460B">
        <w:rPr>
          <w:color w:val="000000" w:themeColor="text1"/>
        </w:rPr>
        <w:t xml:space="preserve"> Думы Лесозаводского городского округа от 24.04.2014 № 114-НПА «Об утверждении Положения «О бюджетном устройстве и бюджетном процессе в </w:t>
      </w:r>
      <w:proofErr w:type="gramStart"/>
      <w:r w:rsidR="001E43D6" w:rsidRPr="009D460B">
        <w:rPr>
          <w:color w:val="000000" w:themeColor="text1"/>
        </w:rPr>
        <w:t>Лесозаводском городском округе»</w:t>
      </w:r>
      <w:r w:rsidR="001E43D6" w:rsidRPr="009D460B">
        <w:rPr>
          <w:color w:val="000000" w:themeColor="text1"/>
          <w:spacing w:val="2"/>
        </w:rPr>
        <w:t xml:space="preserve"> администрация Лесозаводского городского округа</w:t>
      </w:r>
      <w:proofErr w:type="gramEnd"/>
    </w:p>
    <w:p w:rsidR="000B182B" w:rsidRPr="009D460B" w:rsidRDefault="000B182B" w:rsidP="00C53C2C">
      <w:pPr>
        <w:pStyle w:val="ConsPlusNormal"/>
        <w:ind w:firstLine="540"/>
        <w:jc w:val="both"/>
        <w:rPr>
          <w:rFonts w:ascii="Times New Roman" w:hAnsi="Times New Roman" w:cs="Times New Roman"/>
          <w:color w:val="000000" w:themeColor="text1"/>
          <w:sz w:val="24"/>
          <w:szCs w:val="24"/>
        </w:rPr>
      </w:pPr>
      <w:r w:rsidRPr="009D460B">
        <w:rPr>
          <w:rFonts w:ascii="Times New Roman" w:hAnsi="Times New Roman" w:cs="Times New Roman"/>
          <w:color w:val="000000" w:themeColor="text1"/>
          <w:sz w:val="24"/>
          <w:szCs w:val="24"/>
        </w:rPr>
        <w:t xml:space="preserve"> </w:t>
      </w:r>
      <w:r w:rsidR="00864065" w:rsidRPr="009D460B">
        <w:rPr>
          <w:rFonts w:ascii="Times New Roman" w:hAnsi="Times New Roman" w:cs="Times New Roman"/>
          <w:color w:val="000000" w:themeColor="text1"/>
          <w:sz w:val="24"/>
          <w:szCs w:val="24"/>
        </w:rPr>
        <w:t>ПОСТАНОВЛЯЕТ</w:t>
      </w:r>
      <w:r w:rsidRPr="009D460B">
        <w:rPr>
          <w:rFonts w:ascii="Times New Roman" w:hAnsi="Times New Roman" w:cs="Times New Roman"/>
          <w:color w:val="000000" w:themeColor="text1"/>
          <w:sz w:val="24"/>
          <w:szCs w:val="24"/>
        </w:rPr>
        <w:t>:</w:t>
      </w:r>
    </w:p>
    <w:p w:rsidR="00864065" w:rsidRPr="009D460B" w:rsidRDefault="00864065" w:rsidP="00C53C2C">
      <w:pPr>
        <w:pStyle w:val="ConsPlusNormal"/>
        <w:ind w:firstLine="540"/>
        <w:jc w:val="both"/>
        <w:rPr>
          <w:rFonts w:ascii="Times New Roman" w:hAnsi="Times New Roman" w:cs="Times New Roman"/>
          <w:color w:val="000000" w:themeColor="text1"/>
          <w:sz w:val="24"/>
          <w:szCs w:val="24"/>
        </w:rPr>
      </w:pPr>
    </w:p>
    <w:p w:rsidR="000B182B" w:rsidRPr="009D460B" w:rsidRDefault="000B182B" w:rsidP="00C53C2C">
      <w:pPr>
        <w:pStyle w:val="ConsPlusNormal"/>
        <w:ind w:firstLine="540"/>
        <w:jc w:val="both"/>
        <w:rPr>
          <w:rFonts w:ascii="Times New Roman" w:hAnsi="Times New Roman" w:cs="Times New Roman"/>
          <w:color w:val="000000" w:themeColor="text1"/>
          <w:sz w:val="24"/>
          <w:szCs w:val="24"/>
        </w:rPr>
      </w:pPr>
      <w:r w:rsidRPr="009D460B">
        <w:rPr>
          <w:rFonts w:ascii="Times New Roman" w:hAnsi="Times New Roman" w:cs="Times New Roman"/>
          <w:color w:val="000000" w:themeColor="text1"/>
          <w:sz w:val="24"/>
          <w:szCs w:val="24"/>
        </w:rPr>
        <w:t xml:space="preserve">1. </w:t>
      </w:r>
      <w:proofErr w:type="gramStart"/>
      <w:r w:rsidRPr="009D460B">
        <w:rPr>
          <w:rFonts w:ascii="Times New Roman" w:hAnsi="Times New Roman" w:cs="Times New Roman"/>
          <w:color w:val="000000" w:themeColor="text1"/>
          <w:sz w:val="24"/>
          <w:szCs w:val="24"/>
        </w:rPr>
        <w:t xml:space="preserve">Утвердить </w:t>
      </w:r>
      <w:r w:rsidR="00C53C2C" w:rsidRPr="009D460B">
        <w:rPr>
          <w:rFonts w:ascii="Times New Roman" w:hAnsi="Times New Roman" w:cs="Times New Roman"/>
          <w:color w:val="000000" w:themeColor="text1"/>
          <w:sz w:val="24"/>
          <w:szCs w:val="24"/>
        </w:rPr>
        <w:t xml:space="preserve">Порядок осуществления бюджетных полномочий главными администраторами (администраторами) доходов бюджета  Лесозаводского городского округа, являющимися органами местного самоуправления Лесозаводского городского округа, органами администрации  Лесозаводского городского округа и (или) муниципальными казенными учреждениям Лесозаводского городского округа </w:t>
      </w:r>
      <w:r w:rsidRPr="009D460B">
        <w:rPr>
          <w:rFonts w:ascii="Times New Roman" w:hAnsi="Times New Roman" w:cs="Times New Roman"/>
          <w:color w:val="000000" w:themeColor="text1"/>
          <w:sz w:val="24"/>
          <w:szCs w:val="24"/>
        </w:rPr>
        <w:t>(прилага</w:t>
      </w:r>
      <w:r w:rsidR="00C53C2C" w:rsidRPr="009D460B">
        <w:rPr>
          <w:rFonts w:ascii="Times New Roman" w:hAnsi="Times New Roman" w:cs="Times New Roman"/>
          <w:color w:val="000000" w:themeColor="text1"/>
          <w:sz w:val="24"/>
          <w:szCs w:val="24"/>
        </w:rPr>
        <w:t>е</w:t>
      </w:r>
      <w:r w:rsidRPr="009D460B">
        <w:rPr>
          <w:rFonts w:ascii="Times New Roman" w:hAnsi="Times New Roman" w:cs="Times New Roman"/>
          <w:color w:val="000000" w:themeColor="text1"/>
          <w:sz w:val="24"/>
          <w:szCs w:val="24"/>
        </w:rPr>
        <w:t>тся).</w:t>
      </w:r>
      <w:proofErr w:type="gramEnd"/>
    </w:p>
    <w:p w:rsidR="00571E06" w:rsidRDefault="004F2C0B" w:rsidP="004F2C0B">
      <w:pPr>
        <w:pStyle w:val="ConsPlusNormal"/>
        <w:ind w:firstLine="540"/>
        <w:jc w:val="both"/>
        <w:rPr>
          <w:rFonts w:ascii="Times New Roman" w:hAnsi="Times New Roman" w:cs="Times New Roman"/>
          <w:color w:val="000000" w:themeColor="text1"/>
          <w:sz w:val="24"/>
          <w:szCs w:val="24"/>
        </w:rPr>
      </w:pPr>
      <w:r w:rsidRPr="009D460B">
        <w:rPr>
          <w:rFonts w:ascii="Times New Roman" w:hAnsi="Times New Roman" w:cs="Times New Roman"/>
          <w:color w:val="000000" w:themeColor="text1"/>
          <w:sz w:val="24"/>
          <w:szCs w:val="24"/>
        </w:rPr>
        <w:t>2. Считать утратившим</w:t>
      </w:r>
      <w:r w:rsidR="00571E06">
        <w:rPr>
          <w:rFonts w:ascii="Times New Roman" w:hAnsi="Times New Roman" w:cs="Times New Roman"/>
          <w:color w:val="000000" w:themeColor="text1"/>
          <w:sz w:val="24"/>
          <w:szCs w:val="24"/>
        </w:rPr>
        <w:t>и</w:t>
      </w:r>
      <w:r w:rsidRPr="009D460B">
        <w:rPr>
          <w:rFonts w:ascii="Times New Roman" w:hAnsi="Times New Roman" w:cs="Times New Roman"/>
          <w:color w:val="000000" w:themeColor="text1"/>
          <w:sz w:val="24"/>
          <w:szCs w:val="24"/>
        </w:rPr>
        <w:t xml:space="preserve"> силу</w:t>
      </w:r>
      <w:r w:rsidR="00571E06">
        <w:rPr>
          <w:rFonts w:ascii="Times New Roman" w:hAnsi="Times New Roman" w:cs="Times New Roman"/>
          <w:color w:val="000000" w:themeColor="text1"/>
          <w:sz w:val="24"/>
          <w:szCs w:val="24"/>
        </w:rPr>
        <w:t>:</w:t>
      </w:r>
    </w:p>
    <w:p w:rsidR="00571E06" w:rsidRDefault="004F2C0B" w:rsidP="004F2C0B">
      <w:pPr>
        <w:pStyle w:val="ConsPlusNormal"/>
        <w:ind w:firstLine="540"/>
        <w:jc w:val="both"/>
        <w:rPr>
          <w:rFonts w:ascii="Times New Roman" w:hAnsi="Times New Roman" w:cs="Times New Roman"/>
          <w:color w:val="000000" w:themeColor="text1"/>
          <w:sz w:val="24"/>
          <w:szCs w:val="24"/>
        </w:rPr>
      </w:pPr>
      <w:r w:rsidRPr="009D460B">
        <w:rPr>
          <w:rFonts w:ascii="Times New Roman" w:hAnsi="Times New Roman" w:cs="Times New Roman"/>
          <w:color w:val="000000" w:themeColor="text1"/>
          <w:sz w:val="24"/>
          <w:szCs w:val="24"/>
        </w:rPr>
        <w:t>постановлени</w:t>
      </w:r>
      <w:r w:rsidR="00571E06">
        <w:rPr>
          <w:rFonts w:ascii="Times New Roman" w:hAnsi="Times New Roman" w:cs="Times New Roman"/>
          <w:color w:val="000000" w:themeColor="text1"/>
          <w:sz w:val="24"/>
          <w:szCs w:val="24"/>
        </w:rPr>
        <w:t>е</w:t>
      </w:r>
      <w:r w:rsidRPr="009D460B">
        <w:rPr>
          <w:rFonts w:ascii="Times New Roman" w:hAnsi="Times New Roman" w:cs="Times New Roman"/>
          <w:color w:val="000000" w:themeColor="text1"/>
          <w:sz w:val="24"/>
          <w:szCs w:val="24"/>
        </w:rPr>
        <w:t xml:space="preserve"> администрации</w:t>
      </w:r>
      <w:r w:rsidR="00571E06">
        <w:rPr>
          <w:rFonts w:ascii="Times New Roman" w:hAnsi="Times New Roman" w:cs="Times New Roman"/>
          <w:color w:val="000000" w:themeColor="text1"/>
          <w:sz w:val="24"/>
          <w:szCs w:val="24"/>
        </w:rPr>
        <w:t xml:space="preserve"> муниципального образования город Лесозаводск и Лесозаводский район от 25.02.2005 № 152 «О порядке возврата излишне (ошибочно) перечисленных в бюджет платежей, уточнении вида и принадлежности поступлений от уплаты неналоговых доходов»;</w:t>
      </w:r>
    </w:p>
    <w:p w:rsidR="004F2C0B" w:rsidRPr="009D460B" w:rsidRDefault="00571E06" w:rsidP="004F2C0B">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постановление администрации </w:t>
      </w:r>
      <w:r w:rsidR="004F2C0B" w:rsidRPr="009D460B">
        <w:rPr>
          <w:rFonts w:ascii="Times New Roman" w:hAnsi="Times New Roman" w:cs="Times New Roman"/>
          <w:color w:val="000000" w:themeColor="text1"/>
          <w:sz w:val="24"/>
          <w:szCs w:val="24"/>
        </w:rPr>
        <w:t>Лесозаводского городского округа от 28.12.2007 № 935 «Об утверждении порядка осуществления органами местного самоуправления и (или) находящимися в их ведении бюджетными учреждениям бюджетных полномочий главных администраторов (администраторов) доходов бюджетов  бюджетной системы Российской Федерации».</w:t>
      </w:r>
    </w:p>
    <w:p w:rsidR="004F2C0B" w:rsidRPr="009D460B" w:rsidRDefault="004F2C0B" w:rsidP="004F2C0B">
      <w:pPr>
        <w:pStyle w:val="ConsPlusNormal"/>
        <w:ind w:firstLine="540"/>
        <w:jc w:val="both"/>
        <w:rPr>
          <w:rFonts w:ascii="Times New Roman" w:hAnsi="Times New Roman" w:cs="Times New Roman"/>
          <w:color w:val="000000" w:themeColor="text1"/>
          <w:sz w:val="24"/>
          <w:szCs w:val="24"/>
        </w:rPr>
      </w:pPr>
      <w:r w:rsidRPr="009D460B">
        <w:rPr>
          <w:rFonts w:ascii="Times New Roman" w:hAnsi="Times New Roman" w:cs="Times New Roman"/>
          <w:color w:val="000000" w:themeColor="text1"/>
          <w:sz w:val="24"/>
          <w:szCs w:val="24"/>
        </w:rPr>
        <w:t>3.Настоящее постановление разместить на официальном сайте Лесозаводского городского округа.</w:t>
      </w:r>
    </w:p>
    <w:p w:rsidR="004F2C0B" w:rsidRPr="009D460B" w:rsidRDefault="004F2C0B" w:rsidP="004F2C0B">
      <w:pPr>
        <w:pStyle w:val="ConsPlusNormal"/>
        <w:ind w:firstLine="540"/>
        <w:jc w:val="both"/>
        <w:rPr>
          <w:rFonts w:ascii="Times New Roman" w:hAnsi="Times New Roman" w:cs="Times New Roman"/>
          <w:color w:val="000000" w:themeColor="text1"/>
          <w:sz w:val="24"/>
          <w:szCs w:val="24"/>
        </w:rPr>
      </w:pPr>
      <w:r w:rsidRPr="009D460B">
        <w:rPr>
          <w:rFonts w:ascii="Times New Roman" w:hAnsi="Times New Roman" w:cs="Times New Roman"/>
          <w:color w:val="000000" w:themeColor="text1"/>
          <w:sz w:val="24"/>
          <w:szCs w:val="24"/>
        </w:rPr>
        <w:t>4. Настоящее постановление вступает в силу со дня его подписания и распространяет свое действие на правоотно</w:t>
      </w:r>
      <w:r w:rsidR="00296075" w:rsidRPr="009D460B">
        <w:rPr>
          <w:rFonts w:ascii="Times New Roman" w:hAnsi="Times New Roman" w:cs="Times New Roman"/>
          <w:color w:val="000000" w:themeColor="text1"/>
          <w:sz w:val="24"/>
          <w:szCs w:val="24"/>
        </w:rPr>
        <w:t>шения, возникшие с 01 января 201</w:t>
      </w:r>
      <w:r w:rsidRPr="009D460B">
        <w:rPr>
          <w:rFonts w:ascii="Times New Roman" w:hAnsi="Times New Roman" w:cs="Times New Roman"/>
          <w:color w:val="000000" w:themeColor="text1"/>
          <w:sz w:val="24"/>
          <w:szCs w:val="24"/>
        </w:rPr>
        <w:t>8 года.</w:t>
      </w:r>
    </w:p>
    <w:p w:rsidR="004F2C0B" w:rsidRPr="009D460B" w:rsidRDefault="004F2C0B" w:rsidP="004F2C0B">
      <w:pPr>
        <w:pStyle w:val="ConsPlusNormal"/>
        <w:ind w:firstLine="540"/>
        <w:jc w:val="both"/>
        <w:rPr>
          <w:rFonts w:ascii="Times New Roman" w:hAnsi="Times New Roman" w:cs="Times New Roman"/>
          <w:color w:val="000000" w:themeColor="text1"/>
          <w:sz w:val="24"/>
          <w:szCs w:val="24"/>
        </w:rPr>
      </w:pPr>
      <w:r w:rsidRPr="009D460B">
        <w:rPr>
          <w:rFonts w:ascii="Times New Roman" w:hAnsi="Times New Roman" w:cs="Times New Roman"/>
          <w:color w:val="000000" w:themeColor="text1"/>
          <w:sz w:val="24"/>
          <w:szCs w:val="24"/>
        </w:rPr>
        <w:t xml:space="preserve">5. </w:t>
      </w:r>
      <w:proofErr w:type="gramStart"/>
      <w:r w:rsidRPr="009D460B">
        <w:rPr>
          <w:rFonts w:ascii="Times New Roman" w:hAnsi="Times New Roman" w:cs="Times New Roman"/>
          <w:color w:val="000000" w:themeColor="text1"/>
          <w:sz w:val="24"/>
          <w:szCs w:val="24"/>
        </w:rPr>
        <w:t>Контроль за</w:t>
      </w:r>
      <w:proofErr w:type="gramEnd"/>
      <w:r w:rsidRPr="009D460B">
        <w:rPr>
          <w:rFonts w:ascii="Times New Roman" w:hAnsi="Times New Roman" w:cs="Times New Roman"/>
          <w:color w:val="000000" w:themeColor="text1"/>
          <w:sz w:val="24"/>
          <w:szCs w:val="24"/>
        </w:rPr>
        <w:t xml:space="preserve"> исполнением настоящего постановления возложить на первого заместителя главы администрации Лесозаводского городского округа Ю.Н. </w:t>
      </w:r>
      <w:proofErr w:type="spellStart"/>
      <w:r w:rsidRPr="009D460B">
        <w:rPr>
          <w:rFonts w:ascii="Times New Roman" w:hAnsi="Times New Roman" w:cs="Times New Roman"/>
          <w:color w:val="000000" w:themeColor="text1"/>
          <w:sz w:val="24"/>
          <w:szCs w:val="24"/>
        </w:rPr>
        <w:t>Федосенко</w:t>
      </w:r>
      <w:proofErr w:type="spellEnd"/>
      <w:r w:rsidRPr="009D460B">
        <w:rPr>
          <w:rFonts w:ascii="Times New Roman" w:hAnsi="Times New Roman" w:cs="Times New Roman"/>
          <w:color w:val="000000" w:themeColor="text1"/>
          <w:sz w:val="24"/>
          <w:szCs w:val="24"/>
        </w:rPr>
        <w:t>.</w:t>
      </w:r>
    </w:p>
    <w:p w:rsidR="00F11DB3" w:rsidRPr="009D460B" w:rsidRDefault="00F11DB3" w:rsidP="00C53C2C">
      <w:pPr>
        <w:pStyle w:val="ConsPlusNormal"/>
        <w:rPr>
          <w:rFonts w:ascii="Times New Roman" w:hAnsi="Times New Roman" w:cs="Times New Roman"/>
          <w:color w:val="000000" w:themeColor="text1"/>
          <w:sz w:val="24"/>
          <w:szCs w:val="24"/>
        </w:rPr>
      </w:pPr>
    </w:p>
    <w:p w:rsidR="00F11DB3" w:rsidRPr="009D460B" w:rsidRDefault="00F11DB3" w:rsidP="00C53C2C">
      <w:pPr>
        <w:pStyle w:val="ConsPlusNormal"/>
        <w:rPr>
          <w:rFonts w:ascii="Times New Roman" w:hAnsi="Times New Roman" w:cs="Times New Roman"/>
          <w:color w:val="000000" w:themeColor="text1"/>
          <w:sz w:val="24"/>
          <w:szCs w:val="24"/>
        </w:rPr>
      </w:pPr>
    </w:p>
    <w:p w:rsidR="00F11DB3" w:rsidRPr="009D460B" w:rsidRDefault="00F11DB3" w:rsidP="00C53C2C">
      <w:pPr>
        <w:pStyle w:val="ConsPlusNormal"/>
        <w:rPr>
          <w:rFonts w:ascii="Times New Roman" w:hAnsi="Times New Roman" w:cs="Times New Roman"/>
          <w:color w:val="000000" w:themeColor="text1"/>
          <w:sz w:val="24"/>
          <w:szCs w:val="24"/>
        </w:rPr>
      </w:pPr>
    </w:p>
    <w:p w:rsidR="00864065" w:rsidRPr="009D460B" w:rsidRDefault="000B182B" w:rsidP="00C53C2C">
      <w:pPr>
        <w:pStyle w:val="ConsPlusNormal"/>
        <w:rPr>
          <w:rFonts w:ascii="Times New Roman" w:hAnsi="Times New Roman" w:cs="Times New Roman"/>
          <w:color w:val="000000" w:themeColor="text1"/>
          <w:sz w:val="24"/>
          <w:szCs w:val="24"/>
        </w:rPr>
      </w:pPr>
      <w:r w:rsidRPr="009D460B">
        <w:rPr>
          <w:rFonts w:ascii="Times New Roman" w:hAnsi="Times New Roman" w:cs="Times New Roman"/>
          <w:color w:val="000000" w:themeColor="text1"/>
          <w:sz w:val="24"/>
          <w:szCs w:val="24"/>
        </w:rPr>
        <w:t>Глава администрации</w:t>
      </w:r>
    </w:p>
    <w:p w:rsidR="000B182B" w:rsidRPr="009D460B" w:rsidRDefault="00864065" w:rsidP="00C53C2C">
      <w:pPr>
        <w:pStyle w:val="ConsPlusNormal"/>
        <w:rPr>
          <w:rFonts w:ascii="Times New Roman" w:hAnsi="Times New Roman" w:cs="Times New Roman"/>
          <w:color w:val="000000" w:themeColor="text1"/>
          <w:sz w:val="24"/>
          <w:szCs w:val="24"/>
        </w:rPr>
      </w:pPr>
      <w:r w:rsidRPr="009D460B">
        <w:rPr>
          <w:rFonts w:ascii="Times New Roman" w:hAnsi="Times New Roman" w:cs="Times New Roman"/>
          <w:color w:val="000000" w:themeColor="text1"/>
          <w:sz w:val="24"/>
          <w:szCs w:val="24"/>
        </w:rPr>
        <w:t xml:space="preserve">Лесозаводского </w:t>
      </w:r>
      <w:r w:rsidR="000B182B" w:rsidRPr="009D460B">
        <w:rPr>
          <w:rFonts w:ascii="Times New Roman" w:hAnsi="Times New Roman" w:cs="Times New Roman"/>
          <w:color w:val="000000" w:themeColor="text1"/>
          <w:sz w:val="24"/>
          <w:szCs w:val="24"/>
        </w:rPr>
        <w:t>городского округа</w:t>
      </w:r>
      <w:r w:rsidRPr="009D460B">
        <w:rPr>
          <w:rFonts w:ascii="Times New Roman" w:hAnsi="Times New Roman" w:cs="Times New Roman"/>
          <w:color w:val="000000" w:themeColor="text1"/>
          <w:sz w:val="24"/>
          <w:szCs w:val="24"/>
        </w:rPr>
        <w:t xml:space="preserve">                                                 </w:t>
      </w:r>
      <w:r w:rsidR="00F11DB3" w:rsidRPr="009D460B">
        <w:rPr>
          <w:rFonts w:ascii="Times New Roman" w:hAnsi="Times New Roman" w:cs="Times New Roman"/>
          <w:color w:val="000000" w:themeColor="text1"/>
          <w:sz w:val="24"/>
          <w:szCs w:val="24"/>
        </w:rPr>
        <w:tab/>
      </w:r>
      <w:r w:rsidR="00F11DB3" w:rsidRPr="009D460B">
        <w:rPr>
          <w:rFonts w:ascii="Times New Roman" w:hAnsi="Times New Roman" w:cs="Times New Roman"/>
          <w:color w:val="000000" w:themeColor="text1"/>
          <w:sz w:val="24"/>
          <w:szCs w:val="24"/>
        </w:rPr>
        <w:tab/>
      </w:r>
      <w:r w:rsidRPr="009D460B">
        <w:rPr>
          <w:rFonts w:ascii="Times New Roman" w:hAnsi="Times New Roman" w:cs="Times New Roman"/>
          <w:color w:val="000000" w:themeColor="text1"/>
          <w:sz w:val="24"/>
          <w:szCs w:val="24"/>
        </w:rPr>
        <w:t>А. С. Суханов</w:t>
      </w:r>
    </w:p>
    <w:p w:rsidR="000B182B" w:rsidRPr="009D460B" w:rsidRDefault="000B182B" w:rsidP="00C53C2C">
      <w:pPr>
        <w:pStyle w:val="ConsPlusNormal"/>
        <w:jc w:val="both"/>
        <w:rPr>
          <w:rFonts w:ascii="Times New Roman" w:hAnsi="Times New Roman" w:cs="Times New Roman"/>
          <w:color w:val="000000" w:themeColor="text1"/>
          <w:sz w:val="24"/>
          <w:szCs w:val="24"/>
        </w:rPr>
      </w:pPr>
    </w:p>
    <w:p w:rsidR="000B182B" w:rsidRPr="009D460B" w:rsidRDefault="000B182B" w:rsidP="00C53C2C">
      <w:pPr>
        <w:pStyle w:val="ConsPlusNormal"/>
        <w:jc w:val="both"/>
        <w:rPr>
          <w:rFonts w:ascii="Times New Roman" w:hAnsi="Times New Roman" w:cs="Times New Roman"/>
          <w:color w:val="000000" w:themeColor="text1"/>
          <w:sz w:val="24"/>
          <w:szCs w:val="24"/>
        </w:rPr>
      </w:pPr>
    </w:p>
    <w:p w:rsidR="000B182B" w:rsidRPr="009D460B" w:rsidRDefault="00325E1E" w:rsidP="00C53C2C">
      <w:pPr>
        <w:pStyle w:val="ConsPlusNormal"/>
        <w:ind w:left="5954"/>
        <w:jc w:val="center"/>
        <w:outlineLvl w:val="0"/>
        <w:rPr>
          <w:rFonts w:ascii="Times New Roman" w:hAnsi="Times New Roman" w:cs="Times New Roman"/>
          <w:color w:val="000000" w:themeColor="text1"/>
          <w:sz w:val="24"/>
          <w:szCs w:val="24"/>
        </w:rPr>
      </w:pPr>
      <w:r w:rsidRPr="009D460B">
        <w:rPr>
          <w:rFonts w:ascii="Times New Roman" w:hAnsi="Times New Roman" w:cs="Times New Roman"/>
          <w:color w:val="000000" w:themeColor="text1"/>
          <w:sz w:val="24"/>
          <w:szCs w:val="24"/>
        </w:rPr>
        <w:lastRenderedPageBreak/>
        <w:t>УТВЕРЖДЕН</w:t>
      </w:r>
    </w:p>
    <w:p w:rsidR="000B182B" w:rsidRPr="009D460B" w:rsidRDefault="00C43C1F" w:rsidP="00C53C2C">
      <w:pPr>
        <w:pStyle w:val="ConsPlusNormal"/>
        <w:ind w:left="5812" w:hanging="142"/>
        <w:jc w:val="center"/>
        <w:rPr>
          <w:rFonts w:ascii="Times New Roman" w:hAnsi="Times New Roman" w:cs="Times New Roman"/>
          <w:color w:val="000000" w:themeColor="text1"/>
          <w:sz w:val="24"/>
          <w:szCs w:val="24"/>
        </w:rPr>
      </w:pPr>
      <w:r w:rsidRPr="009D460B">
        <w:rPr>
          <w:rFonts w:ascii="Times New Roman" w:hAnsi="Times New Roman" w:cs="Times New Roman"/>
          <w:color w:val="000000" w:themeColor="text1"/>
          <w:sz w:val="24"/>
          <w:szCs w:val="24"/>
        </w:rPr>
        <w:t>п</w:t>
      </w:r>
      <w:r w:rsidR="000B182B" w:rsidRPr="009D460B">
        <w:rPr>
          <w:rFonts w:ascii="Times New Roman" w:hAnsi="Times New Roman" w:cs="Times New Roman"/>
          <w:color w:val="000000" w:themeColor="text1"/>
          <w:sz w:val="24"/>
          <w:szCs w:val="24"/>
        </w:rPr>
        <w:t>остановлением</w:t>
      </w:r>
      <w:r w:rsidRPr="009D460B">
        <w:rPr>
          <w:rFonts w:ascii="Times New Roman" w:hAnsi="Times New Roman" w:cs="Times New Roman"/>
          <w:color w:val="000000" w:themeColor="text1"/>
          <w:sz w:val="24"/>
          <w:szCs w:val="24"/>
        </w:rPr>
        <w:t xml:space="preserve"> </w:t>
      </w:r>
      <w:r w:rsidR="000B182B" w:rsidRPr="009D460B">
        <w:rPr>
          <w:rFonts w:ascii="Times New Roman" w:hAnsi="Times New Roman" w:cs="Times New Roman"/>
          <w:color w:val="000000" w:themeColor="text1"/>
          <w:sz w:val="24"/>
          <w:szCs w:val="24"/>
        </w:rPr>
        <w:t>администрации</w:t>
      </w:r>
    </w:p>
    <w:p w:rsidR="000B182B" w:rsidRPr="009D460B" w:rsidRDefault="00864065" w:rsidP="00C53C2C">
      <w:pPr>
        <w:pStyle w:val="ConsPlusNormal"/>
        <w:ind w:left="5812" w:hanging="142"/>
        <w:jc w:val="center"/>
        <w:rPr>
          <w:rFonts w:ascii="Times New Roman" w:hAnsi="Times New Roman" w:cs="Times New Roman"/>
          <w:color w:val="000000" w:themeColor="text1"/>
          <w:sz w:val="24"/>
          <w:szCs w:val="24"/>
        </w:rPr>
      </w:pPr>
      <w:r w:rsidRPr="009D460B">
        <w:rPr>
          <w:rFonts w:ascii="Times New Roman" w:hAnsi="Times New Roman" w:cs="Times New Roman"/>
          <w:color w:val="000000" w:themeColor="text1"/>
          <w:sz w:val="24"/>
          <w:szCs w:val="24"/>
        </w:rPr>
        <w:t xml:space="preserve">Лесозаводского </w:t>
      </w:r>
      <w:r w:rsidR="000B182B" w:rsidRPr="009D460B">
        <w:rPr>
          <w:rFonts w:ascii="Times New Roman" w:hAnsi="Times New Roman" w:cs="Times New Roman"/>
          <w:color w:val="000000" w:themeColor="text1"/>
          <w:sz w:val="24"/>
          <w:szCs w:val="24"/>
        </w:rPr>
        <w:t>городского округа</w:t>
      </w:r>
    </w:p>
    <w:p w:rsidR="000B182B" w:rsidRPr="009D460B" w:rsidRDefault="00D509AE" w:rsidP="00C53C2C">
      <w:pPr>
        <w:pStyle w:val="ConsPlusNormal"/>
        <w:ind w:left="5812" w:hanging="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B182B" w:rsidRPr="009D460B">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30.01.2018</w:t>
      </w:r>
      <w:r w:rsidR="00D457CD" w:rsidRPr="009D460B">
        <w:rPr>
          <w:rFonts w:ascii="Times New Roman" w:hAnsi="Times New Roman" w:cs="Times New Roman"/>
          <w:color w:val="000000" w:themeColor="text1"/>
          <w:sz w:val="24"/>
          <w:szCs w:val="24"/>
        </w:rPr>
        <w:t xml:space="preserve"> №</w:t>
      </w:r>
      <w:r w:rsidR="000B182B" w:rsidRPr="009D460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124</w:t>
      </w:r>
    </w:p>
    <w:p w:rsidR="000B182B" w:rsidRPr="009D460B" w:rsidRDefault="000B182B" w:rsidP="00C53C2C">
      <w:pPr>
        <w:pStyle w:val="ConsPlusNormal"/>
        <w:ind w:left="5954"/>
        <w:rPr>
          <w:rFonts w:ascii="Times New Roman" w:hAnsi="Times New Roman" w:cs="Times New Roman"/>
          <w:color w:val="000000" w:themeColor="text1"/>
          <w:sz w:val="24"/>
          <w:szCs w:val="24"/>
        </w:rPr>
      </w:pPr>
    </w:p>
    <w:p w:rsidR="001E3B1D" w:rsidRPr="009D460B" w:rsidRDefault="001E3B1D" w:rsidP="001E3B1D">
      <w:pPr>
        <w:pStyle w:val="ConsPlusNormal"/>
        <w:jc w:val="center"/>
        <w:rPr>
          <w:rFonts w:ascii="Times New Roman" w:hAnsi="Times New Roman" w:cs="Times New Roman"/>
          <w:b/>
          <w:color w:val="000000" w:themeColor="text1"/>
          <w:sz w:val="24"/>
          <w:szCs w:val="24"/>
        </w:rPr>
      </w:pPr>
      <w:r w:rsidRPr="009D460B">
        <w:rPr>
          <w:rFonts w:ascii="Times New Roman" w:hAnsi="Times New Roman" w:cs="Times New Roman"/>
          <w:b/>
          <w:color w:val="000000" w:themeColor="text1"/>
          <w:sz w:val="24"/>
          <w:szCs w:val="24"/>
        </w:rPr>
        <w:t>Порядок</w:t>
      </w:r>
    </w:p>
    <w:p w:rsidR="001E3B1D" w:rsidRPr="009D460B" w:rsidRDefault="001E3B1D" w:rsidP="001E3B1D">
      <w:pPr>
        <w:pStyle w:val="ConsPlusNormal"/>
        <w:jc w:val="center"/>
        <w:rPr>
          <w:rFonts w:ascii="Times New Roman" w:hAnsi="Times New Roman" w:cs="Times New Roman"/>
          <w:b/>
          <w:color w:val="000000" w:themeColor="text1"/>
          <w:sz w:val="24"/>
          <w:szCs w:val="24"/>
        </w:rPr>
      </w:pPr>
      <w:proofErr w:type="gramStart"/>
      <w:r w:rsidRPr="009D460B">
        <w:rPr>
          <w:rFonts w:ascii="Times New Roman" w:hAnsi="Times New Roman" w:cs="Times New Roman"/>
          <w:b/>
          <w:color w:val="000000" w:themeColor="text1"/>
          <w:sz w:val="24"/>
          <w:szCs w:val="24"/>
        </w:rPr>
        <w:t>осуществления бюджетных полномочий главными администраторами (администраторами) доходов бюджета  Лесозаводского городского округа, являющимися органами местного самоуправления Лесозаводского городского округа, органами администрации  Лесозаводского городского округа и (или) муниципальными казенными учреждениям Лесозаводского городского округа</w:t>
      </w:r>
      <w:proofErr w:type="gramEnd"/>
    </w:p>
    <w:p w:rsidR="00DC466C" w:rsidRPr="009D460B" w:rsidRDefault="00DC466C" w:rsidP="001E3B1D">
      <w:pPr>
        <w:pStyle w:val="ConsPlusNormal"/>
        <w:jc w:val="center"/>
        <w:rPr>
          <w:rFonts w:ascii="Times New Roman" w:hAnsi="Times New Roman" w:cs="Times New Roman"/>
          <w:b/>
          <w:color w:val="000000" w:themeColor="text1"/>
          <w:sz w:val="24"/>
          <w:szCs w:val="24"/>
        </w:rPr>
      </w:pPr>
    </w:p>
    <w:p w:rsidR="00DC466C" w:rsidRPr="009D460B" w:rsidRDefault="00DC466C" w:rsidP="001E3B1D">
      <w:pPr>
        <w:pStyle w:val="ConsPlusNormal"/>
        <w:jc w:val="center"/>
        <w:rPr>
          <w:rFonts w:ascii="Times New Roman" w:hAnsi="Times New Roman" w:cs="Times New Roman"/>
          <w:b/>
          <w:color w:val="000000" w:themeColor="text1"/>
          <w:sz w:val="24"/>
          <w:szCs w:val="24"/>
        </w:rPr>
      </w:pPr>
      <w:r w:rsidRPr="009D460B">
        <w:rPr>
          <w:rFonts w:ascii="Times New Roman" w:hAnsi="Times New Roman" w:cs="Times New Roman"/>
          <w:b/>
          <w:color w:val="000000" w:themeColor="text1"/>
          <w:sz w:val="24"/>
          <w:szCs w:val="24"/>
          <w:lang w:val="en-US"/>
        </w:rPr>
        <w:t>I</w:t>
      </w:r>
      <w:r w:rsidRPr="009D460B">
        <w:rPr>
          <w:rFonts w:ascii="Times New Roman" w:hAnsi="Times New Roman" w:cs="Times New Roman"/>
          <w:b/>
          <w:color w:val="000000" w:themeColor="text1"/>
          <w:sz w:val="24"/>
          <w:szCs w:val="24"/>
        </w:rPr>
        <w:t>. Общие положения</w:t>
      </w:r>
    </w:p>
    <w:p w:rsidR="00DC466C" w:rsidRPr="009D460B" w:rsidRDefault="00DC466C" w:rsidP="001E3B1D">
      <w:pPr>
        <w:pStyle w:val="ConsPlusNormal"/>
        <w:jc w:val="center"/>
        <w:rPr>
          <w:rFonts w:ascii="Times New Roman" w:hAnsi="Times New Roman" w:cs="Times New Roman"/>
          <w:b/>
          <w:color w:val="000000" w:themeColor="text1"/>
          <w:sz w:val="24"/>
          <w:szCs w:val="24"/>
        </w:rPr>
      </w:pPr>
    </w:p>
    <w:p w:rsidR="00894CDA" w:rsidRPr="009D460B" w:rsidRDefault="00DC466C" w:rsidP="00894CDA">
      <w:pPr>
        <w:pStyle w:val="ConsPlusNormal"/>
        <w:ind w:firstLine="708"/>
        <w:jc w:val="both"/>
        <w:rPr>
          <w:rFonts w:ascii="Times New Roman" w:hAnsi="Times New Roman" w:cs="Times New Roman"/>
          <w:color w:val="000000" w:themeColor="text1"/>
          <w:sz w:val="24"/>
          <w:szCs w:val="24"/>
        </w:rPr>
      </w:pPr>
      <w:proofErr w:type="gramStart"/>
      <w:r w:rsidRPr="009D460B">
        <w:rPr>
          <w:rFonts w:ascii="Times New Roman" w:hAnsi="Times New Roman" w:cs="Times New Roman"/>
          <w:color w:val="000000" w:themeColor="text1"/>
          <w:sz w:val="24"/>
          <w:szCs w:val="24"/>
        </w:rPr>
        <w:t>1.Главными администраторами доходов бюджета Лесозаводского городского округа являются органы местного самоуправления Лесозаводского городского округа, органы администрации Л</w:t>
      </w:r>
      <w:r w:rsidR="007735B7">
        <w:rPr>
          <w:rFonts w:ascii="Times New Roman" w:hAnsi="Times New Roman" w:cs="Times New Roman"/>
          <w:color w:val="000000" w:themeColor="text1"/>
          <w:sz w:val="24"/>
          <w:szCs w:val="24"/>
        </w:rPr>
        <w:t>есозаводского городского округа и (или)</w:t>
      </w:r>
      <w:r w:rsidRPr="009D460B">
        <w:rPr>
          <w:rFonts w:ascii="Times New Roman" w:hAnsi="Times New Roman" w:cs="Times New Roman"/>
          <w:color w:val="000000" w:themeColor="text1"/>
          <w:sz w:val="24"/>
          <w:szCs w:val="24"/>
        </w:rPr>
        <w:t xml:space="preserve"> муниципальные казенные учреждения Лесозаводского городского округа</w:t>
      </w:r>
      <w:r w:rsidR="008541DD" w:rsidRPr="009D460B">
        <w:rPr>
          <w:rFonts w:ascii="Times New Roman" w:hAnsi="Times New Roman" w:cs="Times New Roman"/>
          <w:color w:val="000000" w:themeColor="text1"/>
          <w:sz w:val="24"/>
          <w:szCs w:val="24"/>
        </w:rPr>
        <w:t xml:space="preserve">, </w:t>
      </w:r>
      <w:r w:rsidRPr="009D460B">
        <w:rPr>
          <w:rFonts w:ascii="Times New Roman" w:hAnsi="Times New Roman" w:cs="Times New Roman"/>
          <w:color w:val="000000" w:themeColor="text1"/>
          <w:sz w:val="24"/>
          <w:szCs w:val="24"/>
        </w:rPr>
        <w:t>имеющие в своем ведении администраторов доходов бюджета и (или) являющиеся администраторами доходов бюджета Лесозаводского городского округа</w:t>
      </w:r>
      <w:r w:rsidR="008541DD" w:rsidRPr="009D460B">
        <w:rPr>
          <w:rFonts w:ascii="Times New Roman" w:hAnsi="Times New Roman" w:cs="Times New Roman"/>
          <w:color w:val="000000" w:themeColor="text1"/>
          <w:sz w:val="24"/>
          <w:szCs w:val="24"/>
        </w:rPr>
        <w:t xml:space="preserve">, </w:t>
      </w:r>
      <w:r w:rsidRPr="009D460B">
        <w:rPr>
          <w:rFonts w:ascii="Times New Roman" w:hAnsi="Times New Roman" w:cs="Times New Roman"/>
          <w:color w:val="000000" w:themeColor="text1"/>
          <w:sz w:val="24"/>
          <w:szCs w:val="24"/>
        </w:rPr>
        <w:t>определенные решением Думы Лесозаводского городского округа</w:t>
      </w:r>
      <w:r w:rsidR="00C14838" w:rsidRPr="009D460B">
        <w:rPr>
          <w:rFonts w:ascii="Times New Roman" w:hAnsi="Times New Roman" w:cs="Times New Roman"/>
          <w:color w:val="000000" w:themeColor="text1"/>
          <w:sz w:val="24"/>
          <w:szCs w:val="24"/>
        </w:rPr>
        <w:t xml:space="preserve"> о бюджете Лесозаводского</w:t>
      </w:r>
      <w:r w:rsidRPr="009D460B">
        <w:rPr>
          <w:rFonts w:ascii="Times New Roman" w:hAnsi="Times New Roman" w:cs="Times New Roman"/>
          <w:color w:val="000000" w:themeColor="text1"/>
          <w:sz w:val="24"/>
          <w:szCs w:val="24"/>
        </w:rPr>
        <w:t xml:space="preserve"> городского округа на очередной финансовый год и</w:t>
      </w:r>
      <w:proofErr w:type="gramEnd"/>
      <w:r w:rsidRPr="009D460B">
        <w:rPr>
          <w:rFonts w:ascii="Times New Roman" w:hAnsi="Times New Roman" w:cs="Times New Roman"/>
          <w:color w:val="000000" w:themeColor="text1"/>
          <w:sz w:val="24"/>
          <w:szCs w:val="24"/>
        </w:rPr>
        <w:t xml:space="preserve"> плановый период</w:t>
      </w:r>
      <w:r w:rsidR="00A23246" w:rsidRPr="009D460B">
        <w:rPr>
          <w:rFonts w:ascii="Times New Roman" w:hAnsi="Times New Roman" w:cs="Times New Roman"/>
          <w:color w:val="000000" w:themeColor="text1"/>
          <w:sz w:val="24"/>
          <w:szCs w:val="24"/>
        </w:rPr>
        <w:t xml:space="preserve"> (далее – решение о бюджете Лесозаводского городского округа на очередной финансовый год и плановый период)</w:t>
      </w:r>
      <w:r w:rsidRPr="009D460B">
        <w:rPr>
          <w:rFonts w:ascii="Times New Roman" w:hAnsi="Times New Roman" w:cs="Times New Roman"/>
          <w:color w:val="000000" w:themeColor="text1"/>
          <w:sz w:val="24"/>
          <w:szCs w:val="24"/>
        </w:rPr>
        <w:t>.</w:t>
      </w:r>
    </w:p>
    <w:p w:rsidR="008541DD" w:rsidRPr="009D460B" w:rsidRDefault="00DC466C" w:rsidP="00A128B4">
      <w:pPr>
        <w:pStyle w:val="ConsPlusNormal"/>
        <w:ind w:firstLine="709"/>
        <w:jc w:val="both"/>
        <w:rPr>
          <w:rFonts w:ascii="Times New Roman" w:hAnsi="Times New Roman" w:cs="Times New Roman"/>
          <w:color w:val="000000" w:themeColor="text1"/>
          <w:sz w:val="24"/>
          <w:szCs w:val="24"/>
        </w:rPr>
      </w:pPr>
      <w:r w:rsidRPr="009D460B">
        <w:rPr>
          <w:rFonts w:ascii="Times New Roman" w:hAnsi="Times New Roman" w:cs="Times New Roman"/>
          <w:color w:val="000000" w:themeColor="text1"/>
          <w:sz w:val="24"/>
          <w:szCs w:val="24"/>
        </w:rPr>
        <w:t xml:space="preserve">2. </w:t>
      </w:r>
      <w:proofErr w:type="gramStart"/>
      <w:r w:rsidRPr="009D460B">
        <w:rPr>
          <w:rFonts w:ascii="Times New Roman" w:hAnsi="Times New Roman" w:cs="Times New Roman"/>
          <w:color w:val="000000" w:themeColor="text1"/>
          <w:sz w:val="24"/>
          <w:szCs w:val="24"/>
        </w:rPr>
        <w:t>Порядок осуществления бюджетных полномочий главными администраторами (администраторами) доходов бюджета</w:t>
      </w:r>
      <w:r w:rsidR="00894CDA" w:rsidRPr="009D460B">
        <w:rPr>
          <w:rFonts w:ascii="Times New Roman" w:hAnsi="Times New Roman" w:cs="Times New Roman"/>
          <w:b/>
          <w:color w:val="000000" w:themeColor="text1"/>
          <w:sz w:val="24"/>
          <w:szCs w:val="24"/>
        </w:rPr>
        <w:t xml:space="preserve"> </w:t>
      </w:r>
      <w:r w:rsidR="00894CDA" w:rsidRPr="009D460B">
        <w:rPr>
          <w:rFonts w:ascii="Times New Roman" w:hAnsi="Times New Roman" w:cs="Times New Roman"/>
          <w:color w:val="000000" w:themeColor="text1"/>
          <w:sz w:val="24"/>
          <w:szCs w:val="24"/>
        </w:rPr>
        <w:t>Лесозаводского городского округа</w:t>
      </w:r>
      <w:r w:rsidR="008B2F64" w:rsidRPr="009D460B">
        <w:rPr>
          <w:rFonts w:ascii="Times New Roman" w:hAnsi="Times New Roman" w:cs="Times New Roman"/>
          <w:color w:val="000000" w:themeColor="text1"/>
          <w:sz w:val="24"/>
          <w:szCs w:val="24"/>
        </w:rPr>
        <w:t>, являющимися</w:t>
      </w:r>
      <w:r w:rsidR="008541DD" w:rsidRPr="009D460B">
        <w:rPr>
          <w:rFonts w:ascii="Times New Roman" w:hAnsi="Times New Roman" w:cs="Times New Roman"/>
          <w:color w:val="000000" w:themeColor="text1"/>
          <w:sz w:val="24"/>
          <w:szCs w:val="24"/>
        </w:rPr>
        <w:t xml:space="preserve"> </w:t>
      </w:r>
      <w:r w:rsidR="008B2F64" w:rsidRPr="009D460B">
        <w:rPr>
          <w:rFonts w:ascii="Times New Roman" w:hAnsi="Times New Roman" w:cs="Times New Roman"/>
          <w:color w:val="000000" w:themeColor="text1"/>
          <w:sz w:val="24"/>
          <w:szCs w:val="24"/>
        </w:rPr>
        <w:t>органами местного самоуправления Лесозаводского городского округа, органами администрации Л</w:t>
      </w:r>
      <w:r w:rsidR="007735B7">
        <w:rPr>
          <w:rFonts w:ascii="Times New Roman" w:hAnsi="Times New Roman" w:cs="Times New Roman"/>
          <w:color w:val="000000" w:themeColor="text1"/>
          <w:sz w:val="24"/>
          <w:szCs w:val="24"/>
        </w:rPr>
        <w:t>есозаводского городского округа и (или)</w:t>
      </w:r>
      <w:r w:rsidR="008B2F64" w:rsidRPr="009D460B">
        <w:rPr>
          <w:rFonts w:ascii="Times New Roman" w:hAnsi="Times New Roman" w:cs="Times New Roman"/>
          <w:color w:val="000000" w:themeColor="text1"/>
          <w:sz w:val="24"/>
          <w:szCs w:val="24"/>
        </w:rPr>
        <w:t xml:space="preserve"> муниципальными казенными учреждениями Лесозаводского городского округа (далее - Порядок)</w:t>
      </w:r>
      <w:r w:rsidR="0087623D" w:rsidRPr="009D460B">
        <w:rPr>
          <w:rFonts w:ascii="Times New Roman" w:hAnsi="Times New Roman" w:cs="Times New Roman"/>
          <w:color w:val="000000" w:themeColor="text1"/>
          <w:sz w:val="24"/>
          <w:szCs w:val="24"/>
        </w:rPr>
        <w:t>,</w:t>
      </w:r>
      <w:r w:rsidR="008B2F64" w:rsidRPr="009D460B">
        <w:rPr>
          <w:rFonts w:ascii="Times New Roman" w:hAnsi="Times New Roman" w:cs="Times New Roman"/>
          <w:b/>
          <w:color w:val="000000" w:themeColor="text1"/>
          <w:sz w:val="24"/>
          <w:szCs w:val="24"/>
        </w:rPr>
        <w:t xml:space="preserve"> </w:t>
      </w:r>
      <w:r w:rsidRPr="009D460B">
        <w:rPr>
          <w:rFonts w:ascii="Times New Roman" w:hAnsi="Times New Roman" w:cs="Times New Roman"/>
          <w:color w:val="000000" w:themeColor="text1"/>
          <w:sz w:val="24"/>
          <w:szCs w:val="24"/>
        </w:rPr>
        <w:t>разработан в соответствии с </w:t>
      </w:r>
      <w:hyperlink r:id="rId7" w:history="1">
        <w:r w:rsidRPr="009D460B">
          <w:rPr>
            <w:rFonts w:ascii="Times New Roman" w:hAnsi="Times New Roman" w:cs="Times New Roman"/>
            <w:color w:val="000000" w:themeColor="text1"/>
            <w:sz w:val="24"/>
            <w:szCs w:val="24"/>
          </w:rPr>
          <w:t>Бюджетным кодексом Российской Федерации</w:t>
        </w:r>
      </w:hyperlink>
      <w:r w:rsidRPr="009D460B">
        <w:rPr>
          <w:rFonts w:ascii="Times New Roman" w:hAnsi="Times New Roman" w:cs="Times New Roman"/>
          <w:color w:val="000000" w:themeColor="text1"/>
          <w:sz w:val="24"/>
          <w:szCs w:val="24"/>
        </w:rPr>
        <w:t xml:space="preserve">, </w:t>
      </w:r>
      <w:hyperlink r:id="rId8" w:history="1">
        <w:r w:rsidR="00894CDA" w:rsidRPr="009D460B">
          <w:rPr>
            <w:rFonts w:ascii="Times New Roman" w:hAnsi="Times New Roman" w:cs="Times New Roman"/>
            <w:color w:val="000000" w:themeColor="text1"/>
            <w:sz w:val="24"/>
            <w:szCs w:val="24"/>
          </w:rPr>
          <w:t>решением</w:t>
        </w:r>
      </w:hyperlink>
      <w:r w:rsidR="00894CDA" w:rsidRPr="009D460B">
        <w:rPr>
          <w:rFonts w:ascii="Times New Roman" w:hAnsi="Times New Roman" w:cs="Times New Roman"/>
          <w:color w:val="000000" w:themeColor="text1"/>
          <w:sz w:val="24"/>
          <w:szCs w:val="24"/>
        </w:rPr>
        <w:t xml:space="preserve"> Думы Лесозаводского городского округа от 24.04.2014 № 114-НПА «Об утверждении Положения «О бюджетном устройстве и бюджетном процессе в</w:t>
      </w:r>
      <w:proofErr w:type="gramEnd"/>
      <w:r w:rsidR="00894CDA" w:rsidRPr="009D460B">
        <w:rPr>
          <w:rFonts w:ascii="Times New Roman" w:hAnsi="Times New Roman" w:cs="Times New Roman"/>
          <w:color w:val="000000" w:themeColor="text1"/>
          <w:sz w:val="24"/>
          <w:szCs w:val="24"/>
        </w:rPr>
        <w:t xml:space="preserve"> </w:t>
      </w:r>
      <w:proofErr w:type="gramStart"/>
      <w:r w:rsidR="00894CDA" w:rsidRPr="009D460B">
        <w:rPr>
          <w:rFonts w:ascii="Times New Roman" w:hAnsi="Times New Roman" w:cs="Times New Roman"/>
          <w:color w:val="000000" w:themeColor="text1"/>
          <w:sz w:val="24"/>
          <w:szCs w:val="24"/>
        </w:rPr>
        <w:t>Лесозаводском городском округе»</w:t>
      </w:r>
      <w:r w:rsidRPr="009D460B">
        <w:rPr>
          <w:rFonts w:ascii="Times New Roman" w:hAnsi="Times New Roman" w:cs="Times New Roman"/>
          <w:color w:val="000000" w:themeColor="text1"/>
          <w:sz w:val="24"/>
          <w:szCs w:val="24"/>
        </w:rPr>
        <w:t xml:space="preserve"> в целях повышения качества и эффективности формирования и исполнения бюджета </w:t>
      </w:r>
      <w:r w:rsidR="00894CDA" w:rsidRPr="009D460B">
        <w:rPr>
          <w:rFonts w:ascii="Times New Roman" w:hAnsi="Times New Roman" w:cs="Times New Roman"/>
          <w:color w:val="000000" w:themeColor="text1"/>
          <w:sz w:val="24"/>
          <w:szCs w:val="24"/>
        </w:rPr>
        <w:t>Лесозаводского</w:t>
      </w:r>
      <w:r w:rsidRPr="009D460B">
        <w:rPr>
          <w:rFonts w:ascii="Times New Roman" w:hAnsi="Times New Roman" w:cs="Times New Roman"/>
          <w:color w:val="000000" w:themeColor="text1"/>
          <w:sz w:val="24"/>
          <w:szCs w:val="24"/>
        </w:rPr>
        <w:t xml:space="preserve"> городского округа.</w:t>
      </w:r>
      <w:proofErr w:type="gramEnd"/>
    </w:p>
    <w:p w:rsidR="00A128B4" w:rsidRPr="009D460B" w:rsidRDefault="00DC466C" w:rsidP="00A344CE">
      <w:pPr>
        <w:pStyle w:val="ConsPlusNormal"/>
        <w:ind w:firstLine="709"/>
        <w:jc w:val="both"/>
        <w:rPr>
          <w:rFonts w:ascii="Times New Roman" w:hAnsi="Times New Roman" w:cs="Times New Roman"/>
          <w:color w:val="000000" w:themeColor="text1"/>
          <w:sz w:val="24"/>
          <w:szCs w:val="24"/>
        </w:rPr>
      </w:pPr>
      <w:r w:rsidRPr="009D460B">
        <w:rPr>
          <w:rFonts w:ascii="Times New Roman" w:hAnsi="Times New Roman" w:cs="Times New Roman"/>
          <w:color w:val="000000" w:themeColor="text1"/>
          <w:sz w:val="24"/>
          <w:szCs w:val="24"/>
        </w:rPr>
        <w:t>3.</w:t>
      </w:r>
      <w:r w:rsidR="008541DD" w:rsidRPr="009D460B">
        <w:rPr>
          <w:rFonts w:ascii="Times New Roman" w:hAnsi="Times New Roman" w:cs="Times New Roman"/>
          <w:color w:val="000000" w:themeColor="text1"/>
          <w:sz w:val="24"/>
          <w:szCs w:val="24"/>
        </w:rPr>
        <w:t xml:space="preserve"> </w:t>
      </w:r>
      <w:proofErr w:type="gramStart"/>
      <w:r w:rsidRPr="009D460B">
        <w:rPr>
          <w:rFonts w:ascii="Times New Roman" w:hAnsi="Times New Roman" w:cs="Times New Roman"/>
          <w:color w:val="000000" w:themeColor="text1"/>
          <w:sz w:val="24"/>
          <w:szCs w:val="24"/>
        </w:rPr>
        <w:t xml:space="preserve">Порядок регулирует вопросы взаимодействия </w:t>
      </w:r>
      <w:r w:rsidR="008541DD" w:rsidRPr="009D460B">
        <w:rPr>
          <w:rFonts w:ascii="Times New Roman" w:hAnsi="Times New Roman" w:cs="Times New Roman"/>
          <w:color w:val="000000" w:themeColor="text1"/>
          <w:sz w:val="24"/>
          <w:szCs w:val="24"/>
        </w:rPr>
        <w:t>финансового управления</w:t>
      </w:r>
      <w:r w:rsidRPr="009D460B">
        <w:rPr>
          <w:rFonts w:ascii="Times New Roman" w:hAnsi="Times New Roman" w:cs="Times New Roman"/>
          <w:color w:val="000000" w:themeColor="text1"/>
          <w:sz w:val="24"/>
          <w:szCs w:val="24"/>
        </w:rPr>
        <w:t xml:space="preserve"> администрации </w:t>
      </w:r>
      <w:r w:rsidR="008541DD" w:rsidRPr="009D460B">
        <w:rPr>
          <w:rFonts w:ascii="Times New Roman" w:hAnsi="Times New Roman" w:cs="Times New Roman"/>
          <w:color w:val="000000" w:themeColor="text1"/>
          <w:sz w:val="24"/>
          <w:szCs w:val="24"/>
        </w:rPr>
        <w:t>Лесозаводского городского округа</w:t>
      </w:r>
      <w:r w:rsidRPr="009D460B">
        <w:rPr>
          <w:rFonts w:ascii="Times New Roman" w:hAnsi="Times New Roman" w:cs="Times New Roman"/>
          <w:color w:val="000000" w:themeColor="text1"/>
          <w:sz w:val="24"/>
          <w:szCs w:val="24"/>
        </w:rPr>
        <w:t xml:space="preserve"> как органа, организующего исполнение бюджета </w:t>
      </w:r>
      <w:r w:rsidR="008541DD" w:rsidRPr="009D460B">
        <w:rPr>
          <w:rFonts w:ascii="Times New Roman" w:hAnsi="Times New Roman" w:cs="Times New Roman"/>
          <w:color w:val="000000" w:themeColor="text1"/>
          <w:sz w:val="24"/>
          <w:szCs w:val="24"/>
        </w:rPr>
        <w:t>Лесозаводского</w:t>
      </w:r>
      <w:r w:rsidRPr="009D460B">
        <w:rPr>
          <w:rFonts w:ascii="Times New Roman" w:hAnsi="Times New Roman" w:cs="Times New Roman"/>
          <w:color w:val="000000" w:themeColor="text1"/>
          <w:sz w:val="24"/>
          <w:szCs w:val="24"/>
        </w:rPr>
        <w:t xml:space="preserve"> городского округа, с главными администраторами (администраторами) доходов бюджета </w:t>
      </w:r>
      <w:r w:rsidR="008541DD" w:rsidRPr="009D460B">
        <w:rPr>
          <w:rFonts w:ascii="Times New Roman" w:hAnsi="Times New Roman" w:cs="Times New Roman"/>
          <w:color w:val="000000" w:themeColor="text1"/>
          <w:sz w:val="24"/>
          <w:szCs w:val="24"/>
        </w:rPr>
        <w:t>Лесозаводского</w:t>
      </w:r>
      <w:r w:rsidRPr="009D460B">
        <w:rPr>
          <w:rFonts w:ascii="Times New Roman" w:hAnsi="Times New Roman" w:cs="Times New Roman"/>
          <w:color w:val="000000" w:themeColor="text1"/>
          <w:sz w:val="24"/>
          <w:szCs w:val="24"/>
        </w:rPr>
        <w:t xml:space="preserve"> городского округа</w:t>
      </w:r>
      <w:r w:rsidR="0087623D" w:rsidRPr="009D460B">
        <w:rPr>
          <w:rFonts w:ascii="Times New Roman" w:hAnsi="Times New Roman" w:cs="Times New Roman"/>
          <w:color w:val="000000" w:themeColor="text1"/>
          <w:sz w:val="24"/>
          <w:szCs w:val="24"/>
        </w:rPr>
        <w:t>,</w:t>
      </w:r>
      <w:r w:rsidR="0087623D" w:rsidRPr="009D460B">
        <w:rPr>
          <w:rFonts w:ascii="Times New Roman" w:hAnsi="Times New Roman" w:cs="Times New Roman"/>
          <w:b/>
          <w:color w:val="000000" w:themeColor="text1"/>
          <w:sz w:val="24"/>
          <w:szCs w:val="24"/>
        </w:rPr>
        <w:t xml:space="preserve"> </w:t>
      </w:r>
      <w:r w:rsidR="0087623D" w:rsidRPr="009D460B">
        <w:rPr>
          <w:rFonts w:ascii="Times New Roman" w:hAnsi="Times New Roman" w:cs="Times New Roman"/>
          <w:color w:val="000000" w:themeColor="text1"/>
          <w:sz w:val="24"/>
          <w:szCs w:val="24"/>
        </w:rPr>
        <w:t>являющимися органами местного самоуправления Лесозаводского городского округа, органами администрации Л</w:t>
      </w:r>
      <w:r w:rsidR="007735B7">
        <w:rPr>
          <w:rFonts w:ascii="Times New Roman" w:hAnsi="Times New Roman" w:cs="Times New Roman"/>
          <w:color w:val="000000" w:themeColor="text1"/>
          <w:sz w:val="24"/>
          <w:szCs w:val="24"/>
        </w:rPr>
        <w:t>есозаводского городского округа и (или)</w:t>
      </w:r>
      <w:r w:rsidR="0087623D" w:rsidRPr="009D460B">
        <w:rPr>
          <w:rFonts w:ascii="Times New Roman" w:hAnsi="Times New Roman" w:cs="Times New Roman"/>
          <w:color w:val="000000" w:themeColor="text1"/>
          <w:sz w:val="24"/>
          <w:szCs w:val="24"/>
        </w:rPr>
        <w:t xml:space="preserve"> муниципальными казенными учреждениями Лесозаводского городского округа</w:t>
      </w:r>
      <w:r w:rsidRPr="009D460B">
        <w:rPr>
          <w:rFonts w:ascii="Times New Roman" w:hAnsi="Times New Roman" w:cs="Times New Roman"/>
          <w:color w:val="000000" w:themeColor="text1"/>
          <w:sz w:val="24"/>
          <w:szCs w:val="24"/>
        </w:rPr>
        <w:t>, определяет механизм предоставления отчетных данных, а также порядок администрирования неналоговых доходов и иных</w:t>
      </w:r>
      <w:proofErr w:type="gramEnd"/>
      <w:r w:rsidRPr="009D460B">
        <w:rPr>
          <w:rFonts w:ascii="Times New Roman" w:hAnsi="Times New Roman" w:cs="Times New Roman"/>
          <w:color w:val="000000" w:themeColor="text1"/>
          <w:sz w:val="24"/>
          <w:szCs w:val="24"/>
        </w:rPr>
        <w:t xml:space="preserve"> платежей</w:t>
      </w:r>
      <w:r w:rsidR="008B0E91" w:rsidRPr="009D460B">
        <w:rPr>
          <w:rFonts w:ascii="Times New Roman" w:hAnsi="Times New Roman" w:cs="Times New Roman"/>
          <w:color w:val="000000" w:themeColor="text1"/>
          <w:sz w:val="24"/>
          <w:szCs w:val="24"/>
        </w:rPr>
        <w:t xml:space="preserve"> (далее - платежи)</w:t>
      </w:r>
      <w:r w:rsidRPr="009D460B">
        <w:rPr>
          <w:rFonts w:ascii="Times New Roman" w:hAnsi="Times New Roman" w:cs="Times New Roman"/>
          <w:color w:val="000000" w:themeColor="text1"/>
          <w:sz w:val="24"/>
          <w:szCs w:val="24"/>
        </w:rPr>
        <w:t xml:space="preserve">, подлежащих зачислению в бюджет </w:t>
      </w:r>
      <w:r w:rsidR="008541DD" w:rsidRPr="009D460B">
        <w:rPr>
          <w:rFonts w:ascii="Times New Roman" w:hAnsi="Times New Roman" w:cs="Times New Roman"/>
          <w:color w:val="000000" w:themeColor="text1"/>
          <w:sz w:val="24"/>
          <w:szCs w:val="24"/>
        </w:rPr>
        <w:t xml:space="preserve">Лесозаводского </w:t>
      </w:r>
      <w:r w:rsidR="0020265A" w:rsidRPr="009D460B">
        <w:rPr>
          <w:rFonts w:ascii="Times New Roman" w:hAnsi="Times New Roman" w:cs="Times New Roman"/>
          <w:color w:val="000000" w:themeColor="text1"/>
          <w:sz w:val="24"/>
          <w:szCs w:val="24"/>
        </w:rPr>
        <w:t>городского</w:t>
      </w:r>
      <w:r w:rsidR="00D36BD2" w:rsidRPr="009D460B">
        <w:rPr>
          <w:rFonts w:ascii="Times New Roman" w:hAnsi="Times New Roman" w:cs="Times New Roman"/>
          <w:color w:val="000000" w:themeColor="text1"/>
          <w:sz w:val="24"/>
          <w:szCs w:val="24"/>
        </w:rPr>
        <w:t xml:space="preserve"> </w:t>
      </w:r>
      <w:r w:rsidR="0020265A" w:rsidRPr="009D460B">
        <w:rPr>
          <w:rFonts w:ascii="Times New Roman" w:hAnsi="Times New Roman" w:cs="Times New Roman"/>
          <w:color w:val="000000" w:themeColor="text1"/>
          <w:sz w:val="24"/>
          <w:szCs w:val="24"/>
        </w:rPr>
        <w:t xml:space="preserve">округа, </w:t>
      </w:r>
      <w:r w:rsidRPr="009D460B">
        <w:rPr>
          <w:rFonts w:ascii="Times New Roman" w:hAnsi="Times New Roman" w:cs="Times New Roman"/>
          <w:color w:val="000000" w:themeColor="text1"/>
          <w:sz w:val="24"/>
          <w:szCs w:val="24"/>
        </w:rPr>
        <w:t>в том числе межбюджетных трансфертов.</w:t>
      </w:r>
      <w:r w:rsidRPr="009D460B">
        <w:rPr>
          <w:rFonts w:ascii="Times New Roman" w:hAnsi="Times New Roman" w:cs="Times New Roman"/>
          <w:color w:val="000000" w:themeColor="text1"/>
          <w:sz w:val="24"/>
          <w:szCs w:val="24"/>
        </w:rPr>
        <w:br/>
      </w:r>
    </w:p>
    <w:p w:rsidR="00A128B4" w:rsidRPr="009D460B" w:rsidRDefault="00A128B4" w:rsidP="00A128B4">
      <w:pPr>
        <w:pStyle w:val="ConsPlusNormal"/>
        <w:jc w:val="center"/>
        <w:rPr>
          <w:rFonts w:ascii="Times New Roman" w:hAnsi="Times New Roman" w:cs="Times New Roman"/>
          <w:b/>
          <w:color w:val="000000" w:themeColor="text1"/>
          <w:sz w:val="24"/>
          <w:szCs w:val="24"/>
        </w:rPr>
      </w:pPr>
      <w:r w:rsidRPr="009D460B">
        <w:rPr>
          <w:rFonts w:ascii="Times New Roman" w:hAnsi="Times New Roman" w:cs="Times New Roman"/>
          <w:b/>
          <w:color w:val="000000" w:themeColor="text1"/>
          <w:sz w:val="24"/>
          <w:szCs w:val="24"/>
          <w:lang w:val="en-US"/>
        </w:rPr>
        <w:t>II</w:t>
      </w:r>
      <w:r w:rsidRPr="009D460B">
        <w:rPr>
          <w:rFonts w:ascii="Times New Roman" w:hAnsi="Times New Roman" w:cs="Times New Roman"/>
          <w:b/>
          <w:color w:val="000000" w:themeColor="text1"/>
          <w:sz w:val="24"/>
          <w:szCs w:val="24"/>
        </w:rPr>
        <w:t>. Бюджетные полномочия главного администратора (администратора)</w:t>
      </w:r>
    </w:p>
    <w:p w:rsidR="00A128B4" w:rsidRPr="009D460B" w:rsidRDefault="00A128B4" w:rsidP="00A128B4">
      <w:pPr>
        <w:pStyle w:val="ConsPlusNormal"/>
        <w:jc w:val="center"/>
        <w:rPr>
          <w:rFonts w:ascii="Times New Roman" w:hAnsi="Times New Roman" w:cs="Times New Roman"/>
          <w:b/>
          <w:color w:val="000000" w:themeColor="text1"/>
          <w:sz w:val="24"/>
          <w:szCs w:val="24"/>
        </w:rPr>
      </w:pPr>
      <w:r w:rsidRPr="009D460B">
        <w:rPr>
          <w:rFonts w:ascii="Times New Roman" w:hAnsi="Times New Roman" w:cs="Times New Roman"/>
          <w:b/>
          <w:color w:val="000000" w:themeColor="text1"/>
          <w:sz w:val="24"/>
          <w:szCs w:val="24"/>
        </w:rPr>
        <w:t xml:space="preserve"> доходов бюджета Лесозаводского городского округа и порядок их осуществления</w:t>
      </w:r>
    </w:p>
    <w:p w:rsidR="00A128B4" w:rsidRPr="009D460B" w:rsidRDefault="00A128B4" w:rsidP="00A128B4">
      <w:pPr>
        <w:pStyle w:val="ConsPlusNormal"/>
        <w:ind w:firstLine="708"/>
        <w:jc w:val="both"/>
        <w:rPr>
          <w:rFonts w:ascii="Times New Roman" w:hAnsi="Times New Roman" w:cs="Times New Roman"/>
          <w:b/>
          <w:color w:val="000000" w:themeColor="text1"/>
          <w:sz w:val="24"/>
          <w:szCs w:val="24"/>
        </w:rPr>
      </w:pPr>
    </w:p>
    <w:p w:rsidR="006A42E9" w:rsidRPr="009D460B" w:rsidRDefault="008B2F64" w:rsidP="00EC3DFB">
      <w:pPr>
        <w:shd w:val="clear" w:color="auto" w:fill="FFFFFF"/>
        <w:spacing w:after="0" w:line="315" w:lineRule="atLeast"/>
        <w:ind w:firstLine="708"/>
        <w:jc w:val="both"/>
        <w:textAlignment w:val="baseline"/>
        <w:rPr>
          <w:rFonts w:eastAsia="Times New Roman"/>
          <w:color w:val="000000" w:themeColor="text1"/>
          <w:lang w:eastAsia="ru-RU"/>
        </w:rPr>
      </w:pPr>
      <w:r w:rsidRPr="009D460B">
        <w:rPr>
          <w:rFonts w:eastAsia="Times New Roman"/>
          <w:color w:val="000000" w:themeColor="text1"/>
          <w:lang w:eastAsia="ru-RU"/>
        </w:rPr>
        <w:t>1. Главный администратор доходов бюджета Лесозаводского городского округа (далее - главный администратор) осуществляет следующие бюджетны</w:t>
      </w:r>
      <w:r w:rsidR="006A42E9" w:rsidRPr="009D460B">
        <w:rPr>
          <w:rFonts w:eastAsia="Times New Roman"/>
          <w:color w:val="000000" w:themeColor="text1"/>
          <w:lang w:eastAsia="ru-RU"/>
        </w:rPr>
        <w:t>е полномочия:</w:t>
      </w:r>
    </w:p>
    <w:p w:rsidR="006A42E9" w:rsidRPr="009D460B" w:rsidRDefault="008B2F64" w:rsidP="00EC3DFB">
      <w:pPr>
        <w:shd w:val="clear" w:color="auto" w:fill="FFFFFF"/>
        <w:spacing w:after="0" w:line="315" w:lineRule="atLeast"/>
        <w:ind w:firstLine="708"/>
        <w:jc w:val="both"/>
        <w:textAlignment w:val="baseline"/>
        <w:rPr>
          <w:rFonts w:eastAsia="Times New Roman"/>
          <w:color w:val="000000" w:themeColor="text1"/>
          <w:lang w:eastAsia="ru-RU"/>
        </w:rPr>
      </w:pPr>
      <w:r w:rsidRPr="009D460B">
        <w:rPr>
          <w:rFonts w:eastAsia="Times New Roman"/>
          <w:color w:val="000000" w:themeColor="text1"/>
          <w:lang w:eastAsia="ru-RU"/>
        </w:rPr>
        <w:t>1</w:t>
      </w:r>
      <w:r w:rsidR="006A42E9" w:rsidRPr="009D460B">
        <w:rPr>
          <w:rFonts w:eastAsia="Times New Roman"/>
          <w:color w:val="000000" w:themeColor="text1"/>
          <w:lang w:eastAsia="ru-RU"/>
        </w:rPr>
        <w:t>) ф</w:t>
      </w:r>
      <w:r w:rsidRPr="009D460B">
        <w:rPr>
          <w:rFonts w:eastAsia="Times New Roman"/>
          <w:color w:val="000000" w:themeColor="text1"/>
          <w:lang w:eastAsia="ru-RU"/>
        </w:rPr>
        <w:t xml:space="preserve">ормирует и утверждает перечень подведомственных ему администраторов доходов бюджета </w:t>
      </w:r>
      <w:r w:rsidR="00296075" w:rsidRPr="009D460B">
        <w:rPr>
          <w:rFonts w:eastAsia="Times New Roman"/>
          <w:color w:val="000000" w:themeColor="text1"/>
          <w:lang w:eastAsia="ru-RU"/>
        </w:rPr>
        <w:t>Лесозаводского</w:t>
      </w:r>
      <w:r w:rsidRPr="009D460B">
        <w:rPr>
          <w:rFonts w:eastAsia="Times New Roman"/>
          <w:color w:val="000000" w:themeColor="text1"/>
          <w:lang w:eastAsia="ru-RU"/>
        </w:rPr>
        <w:t xml:space="preserve"> городского округа путем принятия правового акта, закрепляющего за ними доходные источники, закрепленные за главным администратором </w:t>
      </w:r>
      <w:r w:rsidR="00A23246" w:rsidRPr="009D460B">
        <w:rPr>
          <w:rFonts w:eastAsia="Times New Roman"/>
          <w:color w:val="000000" w:themeColor="text1"/>
          <w:lang w:eastAsia="ru-RU"/>
        </w:rPr>
        <w:lastRenderedPageBreak/>
        <w:t>решением</w:t>
      </w:r>
      <w:r w:rsidRPr="009D460B">
        <w:rPr>
          <w:rFonts w:eastAsia="Times New Roman"/>
          <w:color w:val="000000" w:themeColor="text1"/>
          <w:lang w:eastAsia="ru-RU"/>
        </w:rPr>
        <w:t xml:space="preserve"> о бюджете </w:t>
      </w:r>
      <w:r w:rsidR="00A23246" w:rsidRPr="009D460B">
        <w:rPr>
          <w:rFonts w:eastAsia="Times New Roman"/>
          <w:color w:val="000000" w:themeColor="text1"/>
          <w:lang w:eastAsia="ru-RU"/>
        </w:rPr>
        <w:t xml:space="preserve">Лесозаводского </w:t>
      </w:r>
      <w:r w:rsidRPr="009D460B">
        <w:rPr>
          <w:rFonts w:eastAsia="Times New Roman"/>
          <w:color w:val="000000" w:themeColor="text1"/>
          <w:lang w:eastAsia="ru-RU"/>
        </w:rPr>
        <w:t xml:space="preserve">городского округа на очередной финансовый год и плановый период, в течение </w:t>
      </w:r>
      <w:r w:rsidR="00A60E78" w:rsidRPr="009D460B">
        <w:rPr>
          <w:rFonts w:eastAsia="Times New Roman"/>
          <w:color w:val="000000" w:themeColor="text1"/>
          <w:lang w:eastAsia="ru-RU"/>
        </w:rPr>
        <w:t xml:space="preserve">пяти рабочих </w:t>
      </w:r>
      <w:r w:rsidRPr="009D460B">
        <w:rPr>
          <w:rFonts w:eastAsia="Times New Roman"/>
          <w:color w:val="000000" w:themeColor="text1"/>
          <w:lang w:eastAsia="ru-RU"/>
        </w:rPr>
        <w:t xml:space="preserve">дней со дня принятия </w:t>
      </w:r>
      <w:r w:rsidR="00A23246" w:rsidRPr="009D460B">
        <w:rPr>
          <w:rFonts w:eastAsia="Times New Roman"/>
          <w:color w:val="000000" w:themeColor="text1"/>
          <w:lang w:eastAsia="ru-RU"/>
        </w:rPr>
        <w:t>такого решения</w:t>
      </w:r>
      <w:r w:rsidRPr="009D460B">
        <w:rPr>
          <w:rFonts w:eastAsia="Times New Roman"/>
          <w:color w:val="000000" w:themeColor="text1"/>
          <w:lang w:eastAsia="ru-RU"/>
        </w:rPr>
        <w:t xml:space="preserve">. Доводит до подведомственных ему администраторов доходов бюджета </w:t>
      </w:r>
      <w:r w:rsidR="00A23246" w:rsidRPr="009D460B">
        <w:rPr>
          <w:rFonts w:eastAsia="Times New Roman"/>
          <w:color w:val="000000" w:themeColor="text1"/>
          <w:lang w:eastAsia="ru-RU"/>
        </w:rPr>
        <w:t>Лесозаводского</w:t>
      </w:r>
      <w:r w:rsidRPr="009D460B">
        <w:rPr>
          <w:rFonts w:eastAsia="Times New Roman"/>
          <w:color w:val="000000" w:themeColor="text1"/>
          <w:lang w:eastAsia="ru-RU"/>
        </w:rPr>
        <w:t xml:space="preserve"> городского округа и финансов</w:t>
      </w:r>
      <w:r w:rsidR="00A23246" w:rsidRPr="009D460B">
        <w:rPr>
          <w:rFonts w:eastAsia="Times New Roman"/>
          <w:color w:val="000000" w:themeColor="text1"/>
          <w:lang w:eastAsia="ru-RU"/>
        </w:rPr>
        <w:t>ого управления</w:t>
      </w:r>
      <w:r w:rsidRPr="009D460B">
        <w:rPr>
          <w:rFonts w:eastAsia="Times New Roman"/>
          <w:color w:val="000000" w:themeColor="text1"/>
          <w:lang w:eastAsia="ru-RU"/>
        </w:rPr>
        <w:t xml:space="preserve"> администрации </w:t>
      </w:r>
      <w:r w:rsidR="00A23246" w:rsidRPr="009D460B">
        <w:rPr>
          <w:rFonts w:eastAsia="Times New Roman"/>
          <w:color w:val="000000" w:themeColor="text1"/>
          <w:lang w:eastAsia="ru-RU"/>
        </w:rPr>
        <w:t xml:space="preserve">Лесозаводского городского округа </w:t>
      </w:r>
      <w:r w:rsidRPr="009D460B">
        <w:rPr>
          <w:rFonts w:eastAsia="Times New Roman"/>
          <w:color w:val="000000" w:themeColor="text1"/>
          <w:lang w:eastAsia="ru-RU"/>
        </w:rPr>
        <w:t xml:space="preserve">правовой акт в течение трех </w:t>
      </w:r>
      <w:r w:rsidR="00A60E78" w:rsidRPr="009D460B">
        <w:rPr>
          <w:rFonts w:eastAsia="Times New Roman"/>
          <w:color w:val="000000" w:themeColor="text1"/>
          <w:lang w:eastAsia="ru-RU"/>
        </w:rPr>
        <w:t xml:space="preserve">рабочих </w:t>
      </w:r>
      <w:r w:rsidRPr="009D460B">
        <w:rPr>
          <w:rFonts w:eastAsia="Times New Roman"/>
          <w:color w:val="000000" w:themeColor="text1"/>
          <w:lang w:eastAsia="ru-RU"/>
        </w:rPr>
        <w:t>дней со дня его принятия</w:t>
      </w:r>
      <w:r w:rsidR="006A42E9" w:rsidRPr="009D460B">
        <w:rPr>
          <w:rFonts w:eastAsia="Times New Roman"/>
          <w:color w:val="000000" w:themeColor="text1"/>
          <w:lang w:eastAsia="ru-RU"/>
        </w:rPr>
        <w:t>;</w:t>
      </w:r>
    </w:p>
    <w:p w:rsidR="00CB72D8" w:rsidRDefault="008B2F64" w:rsidP="00C90908">
      <w:pPr>
        <w:shd w:val="clear" w:color="auto" w:fill="FFFFFF"/>
        <w:spacing w:after="0" w:line="315" w:lineRule="atLeast"/>
        <w:ind w:firstLine="708"/>
        <w:jc w:val="both"/>
        <w:textAlignment w:val="baseline"/>
        <w:rPr>
          <w:rFonts w:eastAsia="Times New Roman"/>
          <w:color w:val="000000" w:themeColor="text1"/>
          <w:lang w:eastAsia="ru-RU"/>
        </w:rPr>
      </w:pPr>
      <w:r w:rsidRPr="009D460B">
        <w:rPr>
          <w:rFonts w:eastAsia="Times New Roman"/>
          <w:color w:val="000000" w:themeColor="text1"/>
          <w:lang w:eastAsia="ru-RU"/>
        </w:rPr>
        <w:t>2</w:t>
      </w:r>
      <w:r w:rsidR="006A42E9" w:rsidRPr="009D460B">
        <w:rPr>
          <w:rFonts w:eastAsia="Times New Roman"/>
          <w:color w:val="000000" w:themeColor="text1"/>
          <w:lang w:eastAsia="ru-RU"/>
        </w:rPr>
        <w:t>)</w:t>
      </w:r>
      <w:r w:rsidRPr="009D460B">
        <w:rPr>
          <w:rFonts w:eastAsia="Times New Roman"/>
          <w:color w:val="000000" w:themeColor="text1"/>
          <w:lang w:eastAsia="ru-RU"/>
        </w:rPr>
        <w:t xml:space="preserve"> </w:t>
      </w:r>
      <w:r w:rsidR="006A42E9" w:rsidRPr="009D460B">
        <w:rPr>
          <w:rFonts w:eastAsia="Times New Roman"/>
          <w:color w:val="000000" w:themeColor="text1"/>
          <w:lang w:eastAsia="ru-RU"/>
        </w:rPr>
        <w:t>п</w:t>
      </w:r>
      <w:r w:rsidRPr="009D460B">
        <w:rPr>
          <w:rFonts w:eastAsia="Times New Roman"/>
          <w:color w:val="000000" w:themeColor="text1"/>
          <w:lang w:eastAsia="ru-RU"/>
        </w:rPr>
        <w:t>редставляет в финансов</w:t>
      </w:r>
      <w:r w:rsidR="006A42E9" w:rsidRPr="009D460B">
        <w:rPr>
          <w:rFonts w:eastAsia="Times New Roman"/>
          <w:color w:val="000000" w:themeColor="text1"/>
          <w:lang w:eastAsia="ru-RU"/>
        </w:rPr>
        <w:t>ое управление</w:t>
      </w:r>
      <w:r w:rsidRPr="009D460B">
        <w:rPr>
          <w:rFonts w:eastAsia="Times New Roman"/>
          <w:color w:val="000000" w:themeColor="text1"/>
          <w:lang w:eastAsia="ru-RU"/>
        </w:rPr>
        <w:t xml:space="preserve"> администрации </w:t>
      </w:r>
      <w:r w:rsidR="006A42E9" w:rsidRPr="009D460B">
        <w:rPr>
          <w:rFonts w:eastAsia="Times New Roman"/>
          <w:color w:val="000000" w:themeColor="text1"/>
          <w:lang w:eastAsia="ru-RU"/>
        </w:rPr>
        <w:t>Лесозаводского городского округа</w:t>
      </w:r>
      <w:r w:rsidR="00CB72D8">
        <w:rPr>
          <w:rFonts w:eastAsia="Times New Roman"/>
          <w:color w:val="000000" w:themeColor="text1"/>
          <w:lang w:eastAsia="ru-RU"/>
        </w:rPr>
        <w:t>:</w:t>
      </w:r>
    </w:p>
    <w:p w:rsidR="000A7EC8" w:rsidRDefault="00CB72D8" w:rsidP="00C90908">
      <w:pPr>
        <w:shd w:val="clear" w:color="auto" w:fill="FFFFFF"/>
        <w:spacing w:after="0" w:line="315" w:lineRule="atLeast"/>
        <w:ind w:firstLine="708"/>
        <w:jc w:val="both"/>
        <w:textAlignment w:val="baseline"/>
        <w:rPr>
          <w:rFonts w:eastAsia="Times New Roman"/>
          <w:color w:val="000000" w:themeColor="text1"/>
          <w:lang w:eastAsia="ru-RU"/>
        </w:rPr>
      </w:pPr>
      <w:r>
        <w:rPr>
          <w:rFonts w:eastAsia="Times New Roman"/>
          <w:color w:val="000000" w:themeColor="text1"/>
          <w:lang w:eastAsia="ru-RU"/>
        </w:rPr>
        <w:t>а)</w:t>
      </w:r>
      <w:r w:rsidR="000A7EC8" w:rsidRPr="000A7EC8">
        <w:rPr>
          <w:rFonts w:eastAsia="Times New Roman"/>
          <w:color w:val="000000" w:themeColor="text1"/>
          <w:lang w:eastAsia="ru-RU"/>
        </w:rPr>
        <w:t xml:space="preserve"> </w:t>
      </w:r>
      <w:r w:rsidR="000A7EC8" w:rsidRPr="009D460B">
        <w:rPr>
          <w:rFonts w:eastAsia="Times New Roman"/>
          <w:color w:val="000000" w:themeColor="text1"/>
          <w:lang w:eastAsia="ru-RU"/>
        </w:rPr>
        <w:t>для составления проекта бюджета Лесозаводского городского округа на очередной финансовый год и плановый период</w:t>
      </w:r>
      <w:r w:rsidR="000A7EC8">
        <w:rPr>
          <w:rFonts w:eastAsia="Times New Roman"/>
          <w:color w:val="000000" w:themeColor="text1"/>
          <w:lang w:eastAsia="ru-RU"/>
        </w:rPr>
        <w:t>:</w:t>
      </w:r>
    </w:p>
    <w:p w:rsidR="002872F6" w:rsidRDefault="005A5AB3" w:rsidP="00C90908">
      <w:pPr>
        <w:shd w:val="clear" w:color="auto" w:fill="FFFFFF"/>
        <w:spacing w:after="0" w:line="315" w:lineRule="atLeast"/>
        <w:ind w:firstLine="708"/>
        <w:jc w:val="both"/>
        <w:textAlignment w:val="baseline"/>
        <w:rPr>
          <w:color w:val="000000" w:themeColor="text1"/>
          <w:sz w:val="26"/>
          <w:szCs w:val="26"/>
        </w:rPr>
      </w:pPr>
      <w:r>
        <w:rPr>
          <w:rFonts w:eastAsia="Times New Roman"/>
          <w:color w:val="000000" w:themeColor="text1"/>
          <w:lang w:eastAsia="ru-RU"/>
        </w:rPr>
        <w:t>прогноз поступлений</w:t>
      </w:r>
      <w:r w:rsidR="008B2F64" w:rsidRPr="009D460B">
        <w:rPr>
          <w:rFonts w:eastAsia="Times New Roman"/>
          <w:color w:val="000000" w:themeColor="text1"/>
          <w:lang w:eastAsia="ru-RU"/>
        </w:rPr>
        <w:t xml:space="preserve"> </w:t>
      </w:r>
      <w:r>
        <w:rPr>
          <w:rFonts w:eastAsia="Times New Roman"/>
          <w:color w:val="000000" w:themeColor="text1"/>
          <w:lang w:eastAsia="ru-RU"/>
        </w:rPr>
        <w:t xml:space="preserve">средств по </w:t>
      </w:r>
      <w:proofErr w:type="spellStart"/>
      <w:r>
        <w:rPr>
          <w:rFonts w:eastAsia="Times New Roman"/>
          <w:color w:val="000000" w:themeColor="text1"/>
          <w:lang w:eastAsia="ru-RU"/>
        </w:rPr>
        <w:t>администрируемым</w:t>
      </w:r>
      <w:proofErr w:type="spellEnd"/>
      <w:r>
        <w:rPr>
          <w:rFonts w:eastAsia="Times New Roman"/>
          <w:color w:val="000000" w:themeColor="text1"/>
          <w:lang w:eastAsia="ru-RU"/>
        </w:rPr>
        <w:t xml:space="preserve"> источникам</w:t>
      </w:r>
      <w:r w:rsidR="000A7EC8">
        <w:rPr>
          <w:rFonts w:eastAsia="Times New Roman"/>
          <w:color w:val="000000" w:themeColor="text1"/>
          <w:lang w:eastAsia="ru-RU"/>
        </w:rPr>
        <w:t xml:space="preserve"> доходов бюджета Лесозаводского городского округа</w:t>
      </w:r>
      <w:r>
        <w:rPr>
          <w:rFonts w:eastAsia="Times New Roman"/>
          <w:color w:val="000000" w:themeColor="text1"/>
          <w:lang w:eastAsia="ru-RU"/>
        </w:rPr>
        <w:t xml:space="preserve"> на очередной финансовый год и плановый период с соответствующими обоснованиями и</w:t>
      </w:r>
      <w:r w:rsidR="008B2F64" w:rsidRPr="009D460B">
        <w:rPr>
          <w:rFonts w:eastAsia="Times New Roman"/>
          <w:color w:val="000000" w:themeColor="text1"/>
          <w:lang w:eastAsia="ru-RU"/>
        </w:rPr>
        <w:t xml:space="preserve"> расчет</w:t>
      </w:r>
      <w:r>
        <w:rPr>
          <w:rFonts w:eastAsia="Times New Roman"/>
          <w:color w:val="000000" w:themeColor="text1"/>
          <w:lang w:eastAsia="ru-RU"/>
        </w:rPr>
        <w:t>ами</w:t>
      </w:r>
      <w:r w:rsidR="000A7EC8">
        <w:rPr>
          <w:rFonts w:eastAsia="Times New Roman"/>
          <w:color w:val="000000" w:themeColor="text1"/>
          <w:lang w:eastAsia="ru-RU"/>
        </w:rPr>
        <w:t xml:space="preserve"> </w:t>
      </w:r>
      <w:r>
        <w:rPr>
          <w:rFonts w:eastAsia="Times New Roman"/>
          <w:color w:val="000000" w:themeColor="text1"/>
          <w:lang w:eastAsia="ru-RU"/>
        </w:rPr>
        <w:t xml:space="preserve">- </w:t>
      </w:r>
      <w:r w:rsidR="008B0E91" w:rsidRPr="009D460B">
        <w:rPr>
          <w:color w:val="000000" w:themeColor="text1"/>
          <w:sz w:val="26"/>
          <w:szCs w:val="26"/>
        </w:rPr>
        <w:t>в срок</w:t>
      </w:r>
      <w:r w:rsidR="00262C74" w:rsidRPr="009D460B">
        <w:rPr>
          <w:color w:val="000000" w:themeColor="text1"/>
          <w:sz w:val="26"/>
          <w:szCs w:val="26"/>
        </w:rPr>
        <w:t xml:space="preserve"> до 10 июля текущего фи</w:t>
      </w:r>
      <w:r w:rsidR="002872F6">
        <w:rPr>
          <w:color w:val="000000" w:themeColor="text1"/>
          <w:sz w:val="26"/>
          <w:szCs w:val="26"/>
        </w:rPr>
        <w:t>нансового года;</w:t>
      </w:r>
    </w:p>
    <w:p w:rsidR="00262C74" w:rsidRDefault="00262C74" w:rsidP="00C90908">
      <w:pPr>
        <w:shd w:val="clear" w:color="auto" w:fill="FFFFFF"/>
        <w:spacing w:after="0" w:line="315" w:lineRule="atLeast"/>
        <w:ind w:firstLine="708"/>
        <w:jc w:val="both"/>
        <w:textAlignment w:val="baseline"/>
        <w:rPr>
          <w:color w:val="000000" w:themeColor="text1"/>
          <w:sz w:val="26"/>
          <w:szCs w:val="26"/>
        </w:rPr>
      </w:pPr>
      <w:r w:rsidRPr="009D460B">
        <w:rPr>
          <w:color w:val="000000" w:themeColor="text1"/>
          <w:sz w:val="26"/>
          <w:szCs w:val="26"/>
        </w:rPr>
        <w:t>уточн</w:t>
      </w:r>
      <w:r w:rsidR="005A5AB3">
        <w:rPr>
          <w:color w:val="000000" w:themeColor="text1"/>
          <w:sz w:val="26"/>
          <w:szCs w:val="26"/>
        </w:rPr>
        <w:t>енные</w:t>
      </w:r>
      <w:r w:rsidR="008B0E91" w:rsidRPr="009D460B">
        <w:rPr>
          <w:color w:val="000000" w:themeColor="text1"/>
          <w:sz w:val="26"/>
          <w:szCs w:val="26"/>
        </w:rPr>
        <w:t xml:space="preserve"> прогнозируемы</w:t>
      </w:r>
      <w:r w:rsidR="005A5AB3">
        <w:rPr>
          <w:color w:val="000000" w:themeColor="text1"/>
          <w:sz w:val="26"/>
          <w:szCs w:val="26"/>
        </w:rPr>
        <w:t>е</w:t>
      </w:r>
      <w:r w:rsidR="008B0E91" w:rsidRPr="009D460B">
        <w:rPr>
          <w:color w:val="000000" w:themeColor="text1"/>
          <w:sz w:val="26"/>
          <w:szCs w:val="26"/>
        </w:rPr>
        <w:t xml:space="preserve"> </w:t>
      </w:r>
      <w:r w:rsidRPr="009D460B">
        <w:rPr>
          <w:color w:val="000000" w:themeColor="text1"/>
          <w:sz w:val="26"/>
          <w:szCs w:val="26"/>
        </w:rPr>
        <w:t>показател</w:t>
      </w:r>
      <w:r w:rsidR="005A5AB3">
        <w:rPr>
          <w:color w:val="000000" w:themeColor="text1"/>
          <w:sz w:val="26"/>
          <w:szCs w:val="26"/>
        </w:rPr>
        <w:t>и</w:t>
      </w:r>
      <w:r w:rsidR="002872F6">
        <w:rPr>
          <w:color w:val="000000" w:themeColor="text1"/>
          <w:sz w:val="26"/>
          <w:szCs w:val="26"/>
        </w:rPr>
        <w:t xml:space="preserve"> по </w:t>
      </w:r>
      <w:proofErr w:type="spellStart"/>
      <w:r w:rsidR="002872F6">
        <w:rPr>
          <w:color w:val="000000" w:themeColor="text1"/>
          <w:sz w:val="26"/>
          <w:szCs w:val="26"/>
        </w:rPr>
        <w:t>администрируемым</w:t>
      </w:r>
      <w:proofErr w:type="spellEnd"/>
      <w:r w:rsidR="002872F6">
        <w:rPr>
          <w:color w:val="000000" w:themeColor="text1"/>
          <w:sz w:val="26"/>
          <w:szCs w:val="26"/>
        </w:rPr>
        <w:t xml:space="preserve"> платежам</w:t>
      </w:r>
      <w:r w:rsidR="002872F6" w:rsidRPr="002872F6">
        <w:rPr>
          <w:rFonts w:eastAsia="Times New Roman"/>
          <w:color w:val="000000" w:themeColor="text1"/>
          <w:lang w:eastAsia="ru-RU"/>
        </w:rPr>
        <w:t xml:space="preserve"> </w:t>
      </w:r>
      <w:r w:rsidR="002872F6">
        <w:rPr>
          <w:rFonts w:eastAsia="Times New Roman"/>
          <w:color w:val="000000" w:themeColor="text1"/>
          <w:lang w:eastAsia="ru-RU"/>
        </w:rPr>
        <w:t>на очередной финансовый год и плановый период</w:t>
      </w:r>
      <w:r w:rsidRPr="009D460B">
        <w:rPr>
          <w:color w:val="000000" w:themeColor="text1"/>
          <w:sz w:val="26"/>
          <w:szCs w:val="26"/>
        </w:rPr>
        <w:t xml:space="preserve"> </w:t>
      </w:r>
      <w:r w:rsidR="005A5AB3">
        <w:rPr>
          <w:color w:val="000000" w:themeColor="text1"/>
          <w:sz w:val="26"/>
          <w:szCs w:val="26"/>
        </w:rPr>
        <w:t>-</w:t>
      </w:r>
      <w:r w:rsidR="00C90908" w:rsidRPr="009D460B">
        <w:rPr>
          <w:color w:val="000000" w:themeColor="text1"/>
          <w:sz w:val="26"/>
          <w:szCs w:val="26"/>
        </w:rPr>
        <w:t xml:space="preserve"> в срок</w:t>
      </w:r>
      <w:r w:rsidRPr="009D460B">
        <w:rPr>
          <w:color w:val="000000" w:themeColor="text1"/>
          <w:sz w:val="26"/>
          <w:szCs w:val="26"/>
        </w:rPr>
        <w:t xml:space="preserve"> до 10 сентября текущего финансового года</w:t>
      </w:r>
      <w:r w:rsidR="009D460B" w:rsidRPr="009D460B">
        <w:rPr>
          <w:color w:val="000000" w:themeColor="text1"/>
          <w:sz w:val="26"/>
          <w:szCs w:val="26"/>
        </w:rPr>
        <w:t>;</w:t>
      </w:r>
    </w:p>
    <w:p w:rsidR="00CB72D8" w:rsidRPr="00B500F7" w:rsidRDefault="00CB72D8" w:rsidP="00C90908">
      <w:pPr>
        <w:shd w:val="clear" w:color="auto" w:fill="FFFFFF"/>
        <w:spacing w:after="0" w:line="315" w:lineRule="atLeast"/>
        <w:ind w:firstLine="708"/>
        <w:jc w:val="both"/>
        <w:textAlignment w:val="baseline"/>
        <w:rPr>
          <w:rFonts w:eastAsia="Times New Roman"/>
          <w:color w:val="000000" w:themeColor="text1"/>
          <w:lang w:eastAsia="ru-RU"/>
        </w:rPr>
      </w:pPr>
      <w:r w:rsidRPr="00B500F7">
        <w:rPr>
          <w:rFonts w:eastAsia="Times New Roman"/>
          <w:color w:val="000000" w:themeColor="text1"/>
          <w:lang w:eastAsia="ru-RU"/>
        </w:rPr>
        <w:t xml:space="preserve">б) </w:t>
      </w:r>
      <w:r w:rsidR="00C776A6" w:rsidRPr="00B500F7">
        <w:rPr>
          <w:rFonts w:eastAsia="Times New Roman"/>
          <w:color w:val="000000" w:themeColor="text1"/>
          <w:lang w:eastAsia="ru-RU"/>
        </w:rPr>
        <w:t xml:space="preserve">в целях внесения изменений в бюджет Лесозаводского городского округа на текущий финансовый год и плановый период - </w:t>
      </w:r>
      <w:r w:rsidRPr="00B500F7">
        <w:rPr>
          <w:rFonts w:eastAsia="Times New Roman"/>
          <w:color w:val="000000" w:themeColor="text1"/>
          <w:lang w:eastAsia="ru-RU"/>
        </w:rPr>
        <w:t>расчеты и обоснования</w:t>
      </w:r>
      <w:r w:rsidR="00C776A6" w:rsidRPr="00B500F7">
        <w:rPr>
          <w:rFonts w:eastAsia="Times New Roman"/>
          <w:color w:val="000000" w:themeColor="text1"/>
          <w:lang w:eastAsia="ru-RU"/>
        </w:rPr>
        <w:t xml:space="preserve"> изменени</w:t>
      </w:r>
      <w:r w:rsidR="00B500F7" w:rsidRPr="00B500F7">
        <w:rPr>
          <w:rFonts w:eastAsia="Times New Roman"/>
          <w:color w:val="000000" w:themeColor="text1"/>
          <w:lang w:eastAsia="ru-RU"/>
        </w:rPr>
        <w:t>й</w:t>
      </w:r>
      <w:r w:rsidR="00C776A6" w:rsidRPr="00B500F7">
        <w:rPr>
          <w:rFonts w:eastAsia="Times New Roman"/>
          <w:color w:val="000000" w:themeColor="text1"/>
          <w:lang w:eastAsia="ru-RU"/>
        </w:rPr>
        <w:t xml:space="preserve"> утвержденных показателей доходов по </w:t>
      </w:r>
      <w:proofErr w:type="spellStart"/>
      <w:r w:rsidR="00C776A6" w:rsidRPr="00B500F7">
        <w:rPr>
          <w:rFonts w:eastAsia="Times New Roman"/>
          <w:color w:val="000000" w:themeColor="text1"/>
          <w:lang w:eastAsia="ru-RU"/>
        </w:rPr>
        <w:t>администрируемым</w:t>
      </w:r>
      <w:proofErr w:type="spellEnd"/>
      <w:r w:rsidR="00C776A6" w:rsidRPr="00B500F7">
        <w:rPr>
          <w:rFonts w:eastAsia="Times New Roman"/>
          <w:color w:val="000000" w:themeColor="text1"/>
          <w:lang w:eastAsia="ru-RU"/>
        </w:rPr>
        <w:t xml:space="preserve"> платежам;  </w:t>
      </w:r>
    </w:p>
    <w:p w:rsidR="00C51BD8" w:rsidRDefault="00B500F7" w:rsidP="00D54F1E">
      <w:pPr>
        <w:shd w:val="clear" w:color="auto" w:fill="FFFFFF"/>
        <w:spacing w:after="0" w:line="240" w:lineRule="auto"/>
        <w:ind w:firstLine="709"/>
        <w:jc w:val="both"/>
        <w:textAlignment w:val="baseline"/>
        <w:rPr>
          <w:rFonts w:eastAsia="Times New Roman"/>
          <w:color w:val="000000" w:themeColor="text1"/>
          <w:lang w:eastAsia="ru-RU"/>
        </w:rPr>
      </w:pPr>
      <w:r>
        <w:rPr>
          <w:rFonts w:eastAsia="Times New Roman"/>
          <w:color w:val="000000" w:themeColor="text1"/>
          <w:lang w:eastAsia="ru-RU"/>
        </w:rPr>
        <w:t>в</w:t>
      </w:r>
      <w:r w:rsidR="00C51BD8" w:rsidRPr="00845EED">
        <w:rPr>
          <w:rFonts w:eastAsia="Times New Roman"/>
          <w:color w:val="000000" w:themeColor="text1"/>
          <w:lang w:eastAsia="ru-RU"/>
        </w:rPr>
        <w:t>)</w:t>
      </w:r>
      <w:r w:rsidR="008B2F64" w:rsidRPr="00845EED">
        <w:rPr>
          <w:rFonts w:eastAsia="Times New Roman"/>
          <w:color w:val="000000" w:themeColor="text1"/>
          <w:lang w:eastAsia="ru-RU"/>
        </w:rPr>
        <w:t xml:space="preserve"> сведения о прогнозе поступлений по </w:t>
      </w:r>
      <w:proofErr w:type="spellStart"/>
      <w:r w:rsidR="008B2F64" w:rsidRPr="00845EED">
        <w:rPr>
          <w:rFonts w:eastAsia="Times New Roman"/>
          <w:color w:val="000000" w:themeColor="text1"/>
          <w:lang w:eastAsia="ru-RU"/>
        </w:rPr>
        <w:t>администрируемым</w:t>
      </w:r>
      <w:proofErr w:type="spellEnd"/>
      <w:r w:rsidR="008B2F64" w:rsidRPr="00845EED">
        <w:rPr>
          <w:rFonts w:eastAsia="Times New Roman"/>
          <w:color w:val="000000" w:themeColor="text1"/>
          <w:lang w:eastAsia="ru-RU"/>
        </w:rPr>
        <w:t xml:space="preserve"> платежам</w:t>
      </w:r>
      <w:r w:rsidR="00845EED" w:rsidRPr="00845EED">
        <w:rPr>
          <w:rFonts w:eastAsia="Times New Roman"/>
          <w:color w:val="000000" w:themeColor="text1"/>
          <w:lang w:eastAsia="ru-RU"/>
        </w:rPr>
        <w:t xml:space="preserve"> для составления и ведения кассового плана исполнения бюджета Лесозаводского городского округа:</w:t>
      </w:r>
      <w:r w:rsidR="008B2F64" w:rsidRPr="00845EED">
        <w:rPr>
          <w:rFonts w:eastAsia="Times New Roman"/>
          <w:color w:val="000000" w:themeColor="text1"/>
          <w:lang w:eastAsia="ru-RU"/>
        </w:rPr>
        <w:t xml:space="preserve"> на очередной финансовый год с разбивкой</w:t>
      </w:r>
      <w:r w:rsidR="00845EED" w:rsidRPr="00845EED">
        <w:rPr>
          <w:rFonts w:eastAsia="Times New Roman"/>
          <w:color w:val="000000" w:themeColor="text1"/>
          <w:lang w:eastAsia="ru-RU"/>
        </w:rPr>
        <w:t xml:space="preserve"> по месяцам</w:t>
      </w:r>
      <w:r w:rsidR="008B2F64" w:rsidRPr="00845EED">
        <w:rPr>
          <w:rFonts w:eastAsia="Times New Roman"/>
          <w:color w:val="000000" w:themeColor="text1"/>
          <w:lang w:eastAsia="ru-RU"/>
        </w:rPr>
        <w:t xml:space="preserve"> </w:t>
      </w:r>
      <w:r w:rsidR="000B1B28" w:rsidRPr="00845EED">
        <w:rPr>
          <w:rFonts w:eastAsia="Times New Roman"/>
          <w:color w:val="000000" w:themeColor="text1"/>
          <w:lang w:eastAsia="ru-RU"/>
        </w:rPr>
        <w:t xml:space="preserve">- </w:t>
      </w:r>
      <w:r w:rsidR="008B2F64" w:rsidRPr="00845EED">
        <w:rPr>
          <w:rFonts w:eastAsia="Times New Roman"/>
          <w:color w:val="000000" w:themeColor="text1"/>
          <w:lang w:eastAsia="ru-RU"/>
        </w:rPr>
        <w:t xml:space="preserve">в срок до </w:t>
      </w:r>
      <w:r w:rsidR="000B1B28" w:rsidRPr="00845EED">
        <w:rPr>
          <w:rFonts w:eastAsia="Times New Roman"/>
          <w:color w:val="000000" w:themeColor="text1"/>
          <w:lang w:eastAsia="ru-RU"/>
        </w:rPr>
        <w:t>15</w:t>
      </w:r>
      <w:r w:rsidR="008B2F64" w:rsidRPr="00845EED">
        <w:rPr>
          <w:rFonts w:eastAsia="Times New Roman"/>
          <w:color w:val="000000" w:themeColor="text1"/>
          <w:lang w:eastAsia="ru-RU"/>
        </w:rPr>
        <w:t xml:space="preserve"> декабря текущего финансового года, уточненные сведения </w:t>
      </w:r>
      <w:r w:rsidR="00845EED" w:rsidRPr="00845EED">
        <w:rPr>
          <w:rFonts w:eastAsia="Times New Roman"/>
          <w:color w:val="000000" w:themeColor="text1"/>
          <w:lang w:eastAsia="ru-RU"/>
        </w:rPr>
        <w:t>на планируемый месяц</w:t>
      </w:r>
      <w:r w:rsidR="008B2F64" w:rsidRPr="00845EED">
        <w:rPr>
          <w:rFonts w:eastAsia="Times New Roman"/>
          <w:color w:val="000000" w:themeColor="text1"/>
          <w:lang w:eastAsia="ru-RU"/>
        </w:rPr>
        <w:t xml:space="preserve"> </w:t>
      </w:r>
      <w:r w:rsidR="00845EED" w:rsidRPr="00845EED">
        <w:rPr>
          <w:rFonts w:eastAsia="Times New Roman"/>
          <w:color w:val="000000" w:themeColor="text1"/>
          <w:lang w:eastAsia="ru-RU"/>
        </w:rPr>
        <w:t>–</w:t>
      </w:r>
      <w:r w:rsidR="008B2F64" w:rsidRPr="00845EED">
        <w:rPr>
          <w:rFonts w:eastAsia="Times New Roman"/>
          <w:color w:val="000000" w:themeColor="text1"/>
          <w:lang w:eastAsia="ru-RU"/>
        </w:rPr>
        <w:t xml:space="preserve"> </w:t>
      </w:r>
      <w:r w:rsidR="00845EED" w:rsidRPr="00845EED">
        <w:rPr>
          <w:rFonts w:eastAsia="Times New Roman"/>
          <w:color w:val="000000" w:themeColor="text1"/>
          <w:lang w:eastAsia="ru-RU"/>
        </w:rPr>
        <w:t xml:space="preserve">не позднее </w:t>
      </w:r>
      <w:r w:rsidR="00A432BA">
        <w:rPr>
          <w:rFonts w:eastAsia="Times New Roman"/>
          <w:color w:val="000000" w:themeColor="text1"/>
          <w:lang w:eastAsia="ru-RU"/>
        </w:rPr>
        <w:t xml:space="preserve">десяти </w:t>
      </w:r>
      <w:r w:rsidR="00845EED" w:rsidRPr="00845EED">
        <w:rPr>
          <w:rFonts w:eastAsia="Times New Roman"/>
          <w:color w:val="000000" w:themeColor="text1"/>
          <w:lang w:eastAsia="ru-RU"/>
        </w:rPr>
        <w:t>рабочих дней до начала планируемого месяца;</w:t>
      </w:r>
    </w:p>
    <w:p w:rsidR="00DE045F" w:rsidRPr="00DE045F" w:rsidRDefault="00B500F7" w:rsidP="00DE045F">
      <w:pPr>
        <w:shd w:val="clear" w:color="auto" w:fill="FFFFFF"/>
        <w:spacing w:after="0" w:line="240" w:lineRule="auto"/>
        <w:ind w:firstLine="709"/>
        <w:jc w:val="both"/>
        <w:textAlignment w:val="baseline"/>
        <w:rPr>
          <w:rFonts w:eastAsia="Times New Roman"/>
          <w:color w:val="000000" w:themeColor="text1"/>
          <w:lang w:eastAsia="ru-RU"/>
        </w:rPr>
      </w:pPr>
      <w:proofErr w:type="gramStart"/>
      <w:r w:rsidRPr="00DE045F">
        <w:rPr>
          <w:rFonts w:eastAsia="Times New Roman"/>
          <w:color w:val="000000" w:themeColor="text1"/>
          <w:lang w:eastAsia="ru-RU"/>
        </w:rPr>
        <w:t>г</w:t>
      </w:r>
      <w:r w:rsidR="00CB72D8" w:rsidRPr="00DE045F">
        <w:rPr>
          <w:rFonts w:eastAsia="Times New Roman"/>
          <w:color w:val="000000" w:themeColor="text1"/>
          <w:lang w:eastAsia="ru-RU"/>
        </w:rPr>
        <w:t xml:space="preserve">) </w:t>
      </w:r>
      <w:r w:rsidRPr="00DE045F">
        <w:rPr>
          <w:rFonts w:eastAsia="Times New Roman"/>
          <w:color w:val="000000" w:themeColor="text1"/>
          <w:lang w:eastAsia="ru-RU"/>
        </w:rPr>
        <w:t>пояснительную записку об исполнении плана</w:t>
      </w:r>
      <w:r w:rsidR="00DE045F" w:rsidRPr="00DE045F">
        <w:rPr>
          <w:rFonts w:eastAsia="Times New Roman"/>
          <w:color w:val="000000" w:themeColor="text1"/>
          <w:lang w:eastAsia="ru-RU"/>
        </w:rPr>
        <w:t xml:space="preserve"> </w:t>
      </w:r>
      <w:r w:rsidRPr="00DE045F">
        <w:rPr>
          <w:rFonts w:eastAsia="Times New Roman"/>
          <w:color w:val="000000" w:themeColor="text1"/>
          <w:lang w:eastAsia="ru-RU"/>
        </w:rPr>
        <w:t>по доходам с нарастающим итогом с начала года в разрезе видов доходов с указанием причин перевыполнения (невыполнения) плана</w:t>
      </w:r>
      <w:r w:rsidR="00653D18" w:rsidRPr="00DE045F">
        <w:rPr>
          <w:rFonts w:eastAsia="Times New Roman"/>
          <w:color w:val="000000" w:themeColor="text1"/>
          <w:lang w:eastAsia="ru-RU"/>
        </w:rPr>
        <w:t>,</w:t>
      </w:r>
      <w:r w:rsidRPr="00DE045F">
        <w:rPr>
          <w:rFonts w:eastAsia="Times New Roman"/>
          <w:color w:val="000000" w:themeColor="text1"/>
          <w:lang w:eastAsia="ru-RU"/>
        </w:rPr>
        <w:t xml:space="preserve">  анализом начисленных и уплаченных сумм по видам доходов</w:t>
      </w:r>
      <w:r w:rsidR="00653D18" w:rsidRPr="00DE045F">
        <w:rPr>
          <w:rFonts w:eastAsia="Times New Roman"/>
          <w:color w:val="000000" w:themeColor="text1"/>
          <w:lang w:eastAsia="ru-RU"/>
        </w:rPr>
        <w:t>, в том числе в р</w:t>
      </w:r>
      <w:r w:rsidR="00DE045F" w:rsidRPr="00DE045F">
        <w:rPr>
          <w:rFonts w:eastAsia="Times New Roman"/>
          <w:color w:val="000000" w:themeColor="text1"/>
          <w:lang w:eastAsia="ru-RU"/>
        </w:rPr>
        <w:t>азрезе плательщиков</w:t>
      </w:r>
      <w:r w:rsidR="00157445">
        <w:rPr>
          <w:rFonts w:eastAsia="Times New Roman"/>
          <w:color w:val="000000" w:themeColor="text1"/>
          <w:lang w:eastAsia="ru-RU"/>
        </w:rPr>
        <w:t>:</w:t>
      </w:r>
      <w:r w:rsidR="00DE045F" w:rsidRPr="00DE045F">
        <w:rPr>
          <w:rFonts w:eastAsia="Times New Roman"/>
          <w:color w:val="000000" w:themeColor="text1"/>
          <w:lang w:eastAsia="ru-RU"/>
        </w:rPr>
        <w:t xml:space="preserve"> </w:t>
      </w:r>
      <w:r w:rsidR="007735B7">
        <w:rPr>
          <w:rFonts w:eastAsia="Times New Roman"/>
          <w:color w:val="000000" w:themeColor="text1"/>
          <w:lang w:eastAsia="ru-RU"/>
        </w:rPr>
        <w:t>ежеквартально</w:t>
      </w:r>
      <w:r w:rsidR="007735B7" w:rsidRPr="00DE045F">
        <w:rPr>
          <w:rFonts w:eastAsia="Times New Roman"/>
          <w:color w:val="000000" w:themeColor="text1"/>
          <w:lang w:eastAsia="ru-RU"/>
        </w:rPr>
        <w:t xml:space="preserve"> за отчетный период текущего года</w:t>
      </w:r>
      <w:r w:rsidR="00157445">
        <w:rPr>
          <w:rFonts w:eastAsia="Times New Roman"/>
          <w:color w:val="000000" w:themeColor="text1"/>
          <w:lang w:eastAsia="ru-RU"/>
        </w:rPr>
        <w:t xml:space="preserve"> -</w:t>
      </w:r>
      <w:r w:rsidR="007735B7" w:rsidRPr="00DE045F">
        <w:rPr>
          <w:rFonts w:eastAsia="Times New Roman"/>
          <w:color w:val="000000" w:themeColor="text1"/>
          <w:lang w:eastAsia="ru-RU"/>
        </w:rPr>
        <w:t xml:space="preserve"> </w:t>
      </w:r>
      <w:r w:rsidR="00DE045F" w:rsidRPr="00DE045F">
        <w:rPr>
          <w:rFonts w:eastAsia="Times New Roman"/>
          <w:color w:val="000000" w:themeColor="text1"/>
          <w:lang w:eastAsia="ru-RU"/>
        </w:rPr>
        <w:t>в срок до 20 числа месяца, с</w:t>
      </w:r>
      <w:r w:rsidR="00157445">
        <w:rPr>
          <w:rFonts w:eastAsia="Times New Roman"/>
          <w:color w:val="000000" w:themeColor="text1"/>
          <w:lang w:eastAsia="ru-RU"/>
        </w:rPr>
        <w:t>ледующего за отчетным кварталом;</w:t>
      </w:r>
      <w:proofErr w:type="gramEnd"/>
      <w:r w:rsidR="00DE045F" w:rsidRPr="00DE045F">
        <w:rPr>
          <w:rFonts w:eastAsia="Times New Roman"/>
          <w:color w:val="000000" w:themeColor="text1"/>
          <w:lang w:eastAsia="ru-RU"/>
        </w:rPr>
        <w:t xml:space="preserve"> за отчетный финансовый год  - в срок до 20 января текущего финансового года;</w:t>
      </w:r>
    </w:p>
    <w:p w:rsidR="00CB72D8" w:rsidRDefault="00DE045F" w:rsidP="00D54F1E">
      <w:pPr>
        <w:shd w:val="clear" w:color="auto" w:fill="FFFFFF"/>
        <w:spacing w:after="0" w:line="240" w:lineRule="auto"/>
        <w:ind w:firstLine="709"/>
        <w:jc w:val="both"/>
        <w:textAlignment w:val="baseline"/>
        <w:rPr>
          <w:rFonts w:eastAsia="Times New Roman"/>
          <w:color w:val="000000" w:themeColor="text1"/>
          <w:lang w:eastAsia="ru-RU"/>
        </w:rPr>
      </w:pPr>
      <w:proofErr w:type="spellStart"/>
      <w:proofErr w:type="gramStart"/>
      <w:r w:rsidRPr="00DE045F">
        <w:rPr>
          <w:rFonts w:eastAsia="Times New Roman"/>
          <w:color w:val="000000" w:themeColor="text1"/>
          <w:lang w:eastAsia="ru-RU"/>
        </w:rPr>
        <w:t>д</w:t>
      </w:r>
      <w:proofErr w:type="spellEnd"/>
      <w:r w:rsidRPr="00DE045F">
        <w:rPr>
          <w:rFonts w:eastAsia="Times New Roman"/>
          <w:color w:val="000000" w:themeColor="text1"/>
          <w:lang w:eastAsia="ru-RU"/>
        </w:rPr>
        <w:t xml:space="preserve">) </w:t>
      </w:r>
      <w:r w:rsidR="00653D18" w:rsidRPr="00DE045F">
        <w:rPr>
          <w:rFonts w:eastAsia="Times New Roman"/>
          <w:color w:val="000000" w:themeColor="text1"/>
          <w:lang w:eastAsia="ru-RU"/>
        </w:rPr>
        <w:t>динамику сложившейся задолженности (в том числе безнадежной к взысканию) и переплаты</w:t>
      </w:r>
      <w:r w:rsidRPr="00DE045F">
        <w:rPr>
          <w:rFonts w:eastAsia="Times New Roman"/>
          <w:color w:val="000000" w:themeColor="text1"/>
          <w:lang w:eastAsia="ru-RU"/>
        </w:rPr>
        <w:t xml:space="preserve"> с нарастающим итогом по </w:t>
      </w:r>
      <w:proofErr w:type="spellStart"/>
      <w:r w:rsidRPr="00DE045F">
        <w:rPr>
          <w:rFonts w:eastAsia="Times New Roman"/>
          <w:color w:val="000000" w:themeColor="text1"/>
          <w:lang w:eastAsia="ru-RU"/>
        </w:rPr>
        <w:t>администрируемым</w:t>
      </w:r>
      <w:proofErr w:type="spellEnd"/>
      <w:r w:rsidRPr="00DE045F">
        <w:rPr>
          <w:rFonts w:eastAsia="Times New Roman"/>
          <w:color w:val="000000" w:themeColor="text1"/>
          <w:lang w:eastAsia="ru-RU"/>
        </w:rPr>
        <w:t xml:space="preserve"> платежам</w:t>
      </w:r>
      <w:r w:rsidR="00653D18" w:rsidRPr="00DE045F">
        <w:rPr>
          <w:rFonts w:eastAsia="Times New Roman"/>
          <w:color w:val="000000" w:themeColor="text1"/>
          <w:lang w:eastAsia="ru-RU"/>
        </w:rPr>
        <w:t xml:space="preserve"> в сравнении с аналогичным периодом прошлого года</w:t>
      </w:r>
      <w:r w:rsidR="00157445">
        <w:rPr>
          <w:rFonts w:eastAsia="Times New Roman"/>
          <w:color w:val="000000" w:themeColor="text1"/>
          <w:lang w:eastAsia="ru-RU"/>
        </w:rPr>
        <w:t xml:space="preserve">: </w:t>
      </w:r>
      <w:r w:rsidR="00653D18" w:rsidRPr="00DE045F">
        <w:rPr>
          <w:rFonts w:eastAsia="Times New Roman"/>
          <w:color w:val="000000" w:themeColor="text1"/>
          <w:lang w:eastAsia="ru-RU"/>
        </w:rPr>
        <w:t xml:space="preserve"> </w:t>
      </w:r>
      <w:r w:rsidR="00157445">
        <w:rPr>
          <w:rFonts w:eastAsia="Times New Roman"/>
          <w:color w:val="000000" w:themeColor="text1"/>
          <w:lang w:eastAsia="ru-RU"/>
        </w:rPr>
        <w:t>ежеквартально</w:t>
      </w:r>
      <w:r w:rsidR="00157445" w:rsidRPr="00DE045F">
        <w:rPr>
          <w:rFonts w:eastAsia="Times New Roman"/>
          <w:color w:val="000000" w:themeColor="text1"/>
          <w:lang w:eastAsia="ru-RU"/>
        </w:rPr>
        <w:t xml:space="preserve"> за отчетный период текущего года</w:t>
      </w:r>
      <w:r w:rsidR="00157445">
        <w:rPr>
          <w:rFonts w:eastAsia="Times New Roman"/>
          <w:color w:val="000000" w:themeColor="text1"/>
          <w:lang w:eastAsia="ru-RU"/>
        </w:rPr>
        <w:t xml:space="preserve"> - </w:t>
      </w:r>
      <w:r w:rsidR="00653D18" w:rsidRPr="00DE045F">
        <w:rPr>
          <w:rFonts w:eastAsia="Times New Roman"/>
          <w:color w:val="000000" w:themeColor="text1"/>
          <w:lang w:eastAsia="ru-RU"/>
        </w:rPr>
        <w:t>в срок до 20 числа месяца, с</w:t>
      </w:r>
      <w:r w:rsidR="00157445">
        <w:rPr>
          <w:rFonts w:eastAsia="Times New Roman"/>
          <w:color w:val="000000" w:themeColor="text1"/>
          <w:lang w:eastAsia="ru-RU"/>
        </w:rPr>
        <w:t>ледующего за отчетным кварталом;</w:t>
      </w:r>
      <w:r w:rsidR="00653D18" w:rsidRPr="00DE045F">
        <w:rPr>
          <w:rFonts w:eastAsia="Times New Roman"/>
          <w:color w:val="000000" w:themeColor="text1"/>
          <w:lang w:eastAsia="ru-RU"/>
        </w:rPr>
        <w:t xml:space="preserve"> за отчетный финансовый год  - в срок до 20 января текущего финансового года;</w:t>
      </w:r>
      <w:proofErr w:type="gramEnd"/>
    </w:p>
    <w:p w:rsidR="00F032A9" w:rsidRPr="009D460B" w:rsidRDefault="00F032A9" w:rsidP="00F032A9">
      <w:pPr>
        <w:shd w:val="clear" w:color="auto" w:fill="FFFFFF"/>
        <w:spacing w:after="0" w:line="240" w:lineRule="auto"/>
        <w:ind w:firstLine="708"/>
        <w:jc w:val="both"/>
        <w:textAlignment w:val="baseline"/>
        <w:outlineLvl w:val="2"/>
        <w:rPr>
          <w:rFonts w:eastAsia="Times New Roman"/>
          <w:color w:val="000000" w:themeColor="text1"/>
          <w:lang w:eastAsia="ru-RU"/>
        </w:rPr>
      </w:pPr>
      <w:r>
        <w:rPr>
          <w:rFonts w:eastAsia="Times New Roman"/>
          <w:color w:val="000000" w:themeColor="text1"/>
          <w:lang w:eastAsia="ru-RU"/>
        </w:rPr>
        <w:t>е)</w:t>
      </w:r>
      <w:r w:rsidRPr="00F032A9">
        <w:rPr>
          <w:rFonts w:eastAsia="Times New Roman"/>
          <w:color w:val="000000" w:themeColor="text1"/>
          <w:lang w:eastAsia="ru-RU"/>
        </w:rPr>
        <w:t xml:space="preserve"> </w:t>
      </w:r>
      <w:r w:rsidRPr="009D460B">
        <w:rPr>
          <w:rFonts w:eastAsia="Times New Roman"/>
          <w:color w:val="000000" w:themeColor="text1"/>
          <w:lang w:eastAsia="ru-RU"/>
        </w:rPr>
        <w:t xml:space="preserve">другую необходимую информацию по запросу финансового </w:t>
      </w:r>
      <w:r>
        <w:rPr>
          <w:rFonts w:eastAsia="Times New Roman"/>
          <w:color w:val="000000" w:themeColor="text1"/>
          <w:lang w:eastAsia="ru-RU"/>
        </w:rPr>
        <w:t>управления.</w:t>
      </w:r>
    </w:p>
    <w:p w:rsidR="00C51BD8" w:rsidRPr="009D460B" w:rsidRDefault="00C23E90" w:rsidP="00D54F1E">
      <w:pPr>
        <w:shd w:val="clear" w:color="auto" w:fill="FFFFFF"/>
        <w:spacing w:after="0" w:line="240" w:lineRule="auto"/>
        <w:ind w:firstLine="708"/>
        <w:jc w:val="both"/>
        <w:textAlignment w:val="baseline"/>
        <w:rPr>
          <w:rFonts w:eastAsia="Times New Roman"/>
          <w:color w:val="000000" w:themeColor="text1"/>
          <w:lang w:eastAsia="ru-RU"/>
        </w:rPr>
      </w:pPr>
      <w:r>
        <w:rPr>
          <w:rFonts w:eastAsia="Times New Roman"/>
          <w:color w:val="000000" w:themeColor="text1"/>
          <w:lang w:eastAsia="ru-RU"/>
        </w:rPr>
        <w:t>3</w:t>
      </w:r>
      <w:r w:rsidR="00C51BD8" w:rsidRPr="009D460B">
        <w:rPr>
          <w:rFonts w:eastAsia="Times New Roman"/>
          <w:color w:val="000000" w:themeColor="text1"/>
          <w:lang w:eastAsia="ru-RU"/>
        </w:rPr>
        <w:t>)</w:t>
      </w:r>
      <w:r w:rsidR="008B2F64" w:rsidRPr="009D460B">
        <w:rPr>
          <w:rFonts w:eastAsia="Times New Roman"/>
          <w:color w:val="000000" w:themeColor="text1"/>
          <w:lang w:eastAsia="ru-RU"/>
        </w:rPr>
        <w:t xml:space="preserve"> </w:t>
      </w:r>
      <w:r w:rsidR="00C51BD8" w:rsidRPr="009D460B">
        <w:rPr>
          <w:rFonts w:eastAsia="Times New Roman"/>
          <w:color w:val="000000" w:themeColor="text1"/>
          <w:lang w:eastAsia="ru-RU"/>
        </w:rPr>
        <w:t>ф</w:t>
      </w:r>
      <w:r w:rsidR="008B2F64" w:rsidRPr="009D460B">
        <w:rPr>
          <w:rFonts w:eastAsia="Times New Roman"/>
          <w:color w:val="000000" w:themeColor="text1"/>
          <w:lang w:eastAsia="ru-RU"/>
        </w:rPr>
        <w:t>ормирует и представляет бюджетную отчетность в порядке, утвержденном Министерством финансов Российской Федерации, и сроки, устанавливаемые</w:t>
      </w:r>
      <w:r w:rsidR="00C51BD8" w:rsidRPr="009D460B">
        <w:rPr>
          <w:rFonts w:eastAsia="Times New Roman"/>
          <w:color w:val="000000" w:themeColor="text1"/>
          <w:lang w:eastAsia="ru-RU"/>
        </w:rPr>
        <w:t xml:space="preserve"> финансовым управлением администрации Лесозаводского городского округа;</w:t>
      </w:r>
      <w:r w:rsidR="008B2F64" w:rsidRPr="009D460B">
        <w:rPr>
          <w:rFonts w:eastAsia="Times New Roman"/>
          <w:color w:val="000000" w:themeColor="text1"/>
          <w:lang w:eastAsia="ru-RU"/>
        </w:rPr>
        <w:t xml:space="preserve"> </w:t>
      </w:r>
    </w:p>
    <w:p w:rsidR="00C51BD8" w:rsidRPr="009D460B" w:rsidRDefault="0099013F" w:rsidP="00D54F1E">
      <w:pPr>
        <w:shd w:val="clear" w:color="auto" w:fill="FFFFFF"/>
        <w:spacing w:after="0" w:line="240" w:lineRule="auto"/>
        <w:ind w:firstLine="708"/>
        <w:jc w:val="both"/>
        <w:textAlignment w:val="baseline"/>
        <w:rPr>
          <w:color w:val="000000" w:themeColor="text1"/>
        </w:rPr>
      </w:pPr>
      <w:r>
        <w:rPr>
          <w:color w:val="000000" w:themeColor="text1"/>
        </w:rPr>
        <w:t>4</w:t>
      </w:r>
      <w:r w:rsidR="00C51BD8" w:rsidRPr="009D460B">
        <w:rPr>
          <w:color w:val="000000" w:themeColor="text1"/>
        </w:rPr>
        <w:t>)</w:t>
      </w:r>
      <w:r w:rsidR="008B2F64" w:rsidRPr="009D460B">
        <w:rPr>
          <w:color w:val="000000" w:themeColor="text1"/>
        </w:rPr>
        <w:t xml:space="preserve"> </w:t>
      </w:r>
      <w:r w:rsidR="00C51BD8" w:rsidRPr="009D460B">
        <w:rPr>
          <w:color w:val="000000" w:themeColor="text1"/>
        </w:rPr>
        <w:t>в</w:t>
      </w:r>
      <w:r w:rsidR="008B2F64" w:rsidRPr="009D460B">
        <w:rPr>
          <w:color w:val="000000" w:themeColor="text1"/>
        </w:rPr>
        <w:t>едет реестр источников доходов бюджета</w:t>
      </w:r>
      <w:r w:rsidR="00C51BD8" w:rsidRPr="009D460B">
        <w:rPr>
          <w:color w:val="000000" w:themeColor="text1"/>
        </w:rPr>
        <w:t xml:space="preserve"> Лесозаводского городского округа</w:t>
      </w:r>
      <w:r w:rsidR="008B2F64" w:rsidRPr="009D460B">
        <w:rPr>
          <w:color w:val="000000" w:themeColor="text1"/>
        </w:rPr>
        <w:t xml:space="preserve"> по закрепленным за ним источникам доходов на основании </w:t>
      </w:r>
      <w:proofErr w:type="gramStart"/>
      <w:r w:rsidR="008B2F64" w:rsidRPr="009D460B">
        <w:rPr>
          <w:color w:val="000000" w:themeColor="text1"/>
        </w:rPr>
        <w:t>перечня источников доходов бюджетов бюджетн</w:t>
      </w:r>
      <w:r w:rsidR="00C51BD8" w:rsidRPr="009D460B">
        <w:rPr>
          <w:color w:val="000000" w:themeColor="text1"/>
        </w:rPr>
        <w:t>ой системы Российской Федерации</w:t>
      </w:r>
      <w:proofErr w:type="gramEnd"/>
      <w:r w:rsidR="00C51BD8" w:rsidRPr="009D460B">
        <w:rPr>
          <w:color w:val="000000" w:themeColor="text1"/>
        </w:rPr>
        <w:t>;</w:t>
      </w:r>
    </w:p>
    <w:p w:rsidR="00C51BD8" w:rsidRPr="009D460B" w:rsidRDefault="0099013F" w:rsidP="00D54F1E">
      <w:pPr>
        <w:shd w:val="clear" w:color="auto" w:fill="FFFFFF"/>
        <w:spacing w:after="0" w:line="240" w:lineRule="auto"/>
        <w:ind w:firstLine="708"/>
        <w:jc w:val="both"/>
        <w:textAlignment w:val="baseline"/>
        <w:rPr>
          <w:color w:val="000000" w:themeColor="text1"/>
        </w:rPr>
      </w:pPr>
      <w:r>
        <w:rPr>
          <w:color w:val="000000" w:themeColor="text1"/>
        </w:rPr>
        <w:t>5</w:t>
      </w:r>
      <w:r w:rsidR="00C51BD8" w:rsidRPr="009D460B">
        <w:rPr>
          <w:color w:val="000000" w:themeColor="text1"/>
        </w:rPr>
        <w:t>)</w:t>
      </w:r>
      <w:r w:rsidR="008B2F64" w:rsidRPr="009D460B">
        <w:rPr>
          <w:color w:val="000000" w:themeColor="text1"/>
        </w:rPr>
        <w:t xml:space="preserve"> </w:t>
      </w:r>
      <w:r w:rsidR="00C51BD8" w:rsidRPr="009D460B">
        <w:rPr>
          <w:color w:val="000000" w:themeColor="text1"/>
        </w:rPr>
        <w:t>у</w:t>
      </w:r>
      <w:r w:rsidR="008B2F64" w:rsidRPr="009D460B">
        <w:rPr>
          <w:color w:val="000000" w:themeColor="text1"/>
        </w:rPr>
        <w:t>тверждает методику прогнозирования поступлений доходов в бюджет</w:t>
      </w:r>
      <w:r w:rsidR="00C51BD8" w:rsidRPr="009D460B">
        <w:rPr>
          <w:color w:val="000000" w:themeColor="text1"/>
        </w:rPr>
        <w:t xml:space="preserve"> Лесозаводского городского округа</w:t>
      </w:r>
      <w:r w:rsidR="008B2F64" w:rsidRPr="009D460B">
        <w:rPr>
          <w:color w:val="000000" w:themeColor="text1"/>
        </w:rPr>
        <w:t xml:space="preserve"> в соответствии с общими требованиями к такой методике, установленными Прав</w:t>
      </w:r>
      <w:r w:rsidR="00C51BD8" w:rsidRPr="009D460B">
        <w:rPr>
          <w:color w:val="000000" w:themeColor="text1"/>
        </w:rPr>
        <w:t>ительством Российской Федерации;</w:t>
      </w:r>
    </w:p>
    <w:p w:rsidR="00C51BD8" w:rsidRPr="008D25A4" w:rsidRDefault="0099013F" w:rsidP="00D54F1E">
      <w:pPr>
        <w:shd w:val="clear" w:color="auto" w:fill="FFFFFF"/>
        <w:spacing w:after="0" w:line="240" w:lineRule="auto"/>
        <w:ind w:firstLine="708"/>
        <w:jc w:val="both"/>
        <w:textAlignment w:val="baseline"/>
        <w:rPr>
          <w:color w:val="000000" w:themeColor="text1"/>
        </w:rPr>
      </w:pPr>
      <w:r>
        <w:rPr>
          <w:color w:val="000000" w:themeColor="text1"/>
        </w:rPr>
        <w:t>6</w:t>
      </w:r>
      <w:r w:rsidR="00C51BD8" w:rsidRPr="008D25A4">
        <w:rPr>
          <w:color w:val="000000" w:themeColor="text1"/>
        </w:rPr>
        <w:t>)</w:t>
      </w:r>
      <w:r w:rsidR="008B2F64" w:rsidRPr="008D25A4">
        <w:rPr>
          <w:color w:val="000000" w:themeColor="text1"/>
        </w:rPr>
        <w:t xml:space="preserve"> </w:t>
      </w:r>
      <w:r w:rsidR="00C51BD8" w:rsidRPr="008D25A4">
        <w:rPr>
          <w:color w:val="000000" w:themeColor="text1"/>
        </w:rPr>
        <w:t>о</w:t>
      </w:r>
      <w:r w:rsidR="008B2F64" w:rsidRPr="008D25A4">
        <w:rPr>
          <w:color w:val="000000" w:themeColor="text1"/>
        </w:rPr>
        <w:t xml:space="preserve">пределяет порядок принятия администратором доходов бюджета </w:t>
      </w:r>
      <w:r w:rsidR="00C51BD8" w:rsidRPr="008D25A4">
        <w:rPr>
          <w:color w:val="000000" w:themeColor="text1"/>
        </w:rPr>
        <w:t xml:space="preserve">Лесозаводского </w:t>
      </w:r>
      <w:r w:rsidR="008B2F64" w:rsidRPr="008D25A4">
        <w:rPr>
          <w:color w:val="000000" w:themeColor="text1"/>
        </w:rPr>
        <w:t>городского округа решений о признании безнадежной к взысканию задолженности по платежам в бюджет</w:t>
      </w:r>
      <w:r w:rsidR="00C51BD8" w:rsidRPr="008D25A4">
        <w:rPr>
          <w:color w:val="000000" w:themeColor="text1"/>
        </w:rPr>
        <w:t xml:space="preserve"> Лесозаводского городского округа</w:t>
      </w:r>
      <w:r w:rsidR="008B2F64" w:rsidRPr="008D25A4">
        <w:rPr>
          <w:color w:val="000000" w:themeColor="text1"/>
        </w:rPr>
        <w:t xml:space="preserve"> в соответствии с общими требованиями, установленными Правительством Российской Федерации</w:t>
      </w:r>
      <w:r w:rsidR="00C51BD8" w:rsidRPr="008D25A4">
        <w:rPr>
          <w:color w:val="000000" w:themeColor="text1"/>
        </w:rPr>
        <w:t>;</w:t>
      </w:r>
    </w:p>
    <w:p w:rsidR="00C51BD8" w:rsidRPr="0099013F" w:rsidRDefault="0099013F" w:rsidP="00D54F1E">
      <w:pPr>
        <w:shd w:val="clear" w:color="auto" w:fill="FFFFFF"/>
        <w:spacing w:after="0" w:line="240" w:lineRule="auto"/>
        <w:ind w:firstLine="708"/>
        <w:jc w:val="both"/>
        <w:textAlignment w:val="baseline"/>
        <w:rPr>
          <w:color w:val="000000" w:themeColor="text1"/>
        </w:rPr>
      </w:pPr>
      <w:r w:rsidRPr="0099013F">
        <w:rPr>
          <w:color w:val="000000" w:themeColor="text1"/>
        </w:rPr>
        <w:lastRenderedPageBreak/>
        <w:t>7</w:t>
      </w:r>
      <w:r w:rsidR="00C51BD8" w:rsidRPr="0099013F">
        <w:rPr>
          <w:color w:val="000000" w:themeColor="text1"/>
        </w:rPr>
        <w:t>)</w:t>
      </w:r>
      <w:r w:rsidR="008B2F64" w:rsidRPr="0099013F">
        <w:rPr>
          <w:color w:val="000000" w:themeColor="text1"/>
        </w:rPr>
        <w:t xml:space="preserve"> </w:t>
      </w:r>
      <w:r w:rsidR="00C51BD8" w:rsidRPr="0099013F">
        <w:rPr>
          <w:color w:val="000000" w:themeColor="text1"/>
        </w:rPr>
        <w:t>о</w:t>
      </w:r>
      <w:r w:rsidR="008B2F64" w:rsidRPr="0099013F">
        <w:rPr>
          <w:color w:val="000000" w:themeColor="text1"/>
        </w:rPr>
        <w:t xml:space="preserve">существляет внутренний финансовый контроль и внутренний финансовый аудит в соответствии с Порядком, установленным администрацией </w:t>
      </w:r>
      <w:r w:rsidR="00C51BD8" w:rsidRPr="0099013F">
        <w:rPr>
          <w:color w:val="000000" w:themeColor="text1"/>
        </w:rPr>
        <w:t>Лесозаводского городского округа;</w:t>
      </w:r>
    </w:p>
    <w:p w:rsidR="00A24A71" w:rsidRPr="0099013F" w:rsidRDefault="0099013F" w:rsidP="00E9233C">
      <w:pPr>
        <w:shd w:val="clear" w:color="auto" w:fill="FFFFFF"/>
        <w:spacing w:after="0" w:line="240" w:lineRule="auto"/>
        <w:ind w:firstLine="708"/>
        <w:jc w:val="both"/>
        <w:textAlignment w:val="baseline"/>
        <w:rPr>
          <w:color w:val="000000" w:themeColor="text1"/>
        </w:rPr>
      </w:pPr>
      <w:r w:rsidRPr="0099013F">
        <w:rPr>
          <w:color w:val="000000" w:themeColor="text1"/>
        </w:rPr>
        <w:t>8</w:t>
      </w:r>
      <w:r w:rsidR="00C51BD8" w:rsidRPr="0099013F">
        <w:rPr>
          <w:color w:val="000000" w:themeColor="text1"/>
        </w:rPr>
        <w:t>)</w:t>
      </w:r>
      <w:r w:rsidR="008B2F64" w:rsidRPr="0099013F">
        <w:rPr>
          <w:color w:val="000000" w:themeColor="text1"/>
        </w:rPr>
        <w:t xml:space="preserve"> </w:t>
      </w:r>
      <w:r w:rsidR="00C51BD8" w:rsidRPr="0099013F">
        <w:rPr>
          <w:color w:val="000000" w:themeColor="text1"/>
        </w:rPr>
        <w:t>о</w:t>
      </w:r>
      <w:r w:rsidR="008B2F64" w:rsidRPr="0099013F">
        <w:rPr>
          <w:color w:val="000000" w:themeColor="text1"/>
        </w:rPr>
        <w:t>существляет иные бюджетные полномочия, установленные </w:t>
      </w:r>
      <w:hyperlink r:id="rId9" w:history="1">
        <w:r w:rsidR="008B2F64" w:rsidRPr="0099013F">
          <w:rPr>
            <w:color w:val="000000" w:themeColor="text1"/>
          </w:rPr>
          <w:t>Бюджетным кодексом Российской Федерации</w:t>
        </w:r>
      </w:hyperlink>
      <w:r w:rsidR="008B2F64" w:rsidRPr="0099013F">
        <w:rPr>
          <w:color w:val="000000" w:themeColor="text1"/>
        </w:rPr>
        <w:t> и нормативными правовыми актами, регулиру</w:t>
      </w:r>
      <w:r w:rsidR="00A24A71" w:rsidRPr="0099013F">
        <w:rPr>
          <w:color w:val="000000" w:themeColor="text1"/>
        </w:rPr>
        <w:t>ющими бюджетные правоотношения.</w:t>
      </w:r>
    </w:p>
    <w:p w:rsidR="00AC5BA8" w:rsidRPr="009D460B" w:rsidRDefault="008B2F64" w:rsidP="00E9233C">
      <w:pPr>
        <w:shd w:val="clear" w:color="auto" w:fill="FFFFFF"/>
        <w:spacing w:after="0" w:line="240" w:lineRule="auto"/>
        <w:ind w:firstLine="708"/>
        <w:jc w:val="both"/>
        <w:textAlignment w:val="baseline"/>
        <w:rPr>
          <w:color w:val="000000" w:themeColor="text1"/>
        </w:rPr>
      </w:pPr>
      <w:r w:rsidRPr="009D460B">
        <w:rPr>
          <w:color w:val="000000" w:themeColor="text1"/>
        </w:rPr>
        <w:t>В случае необходимости или отсутствия подведомственных администраторов</w:t>
      </w:r>
      <w:r w:rsidR="00C51BD8" w:rsidRPr="009D460B">
        <w:rPr>
          <w:color w:val="000000" w:themeColor="text1"/>
        </w:rPr>
        <w:t xml:space="preserve"> доходов бюджета Лесозаводского городского округа</w:t>
      </w:r>
      <w:r w:rsidRPr="009D460B">
        <w:rPr>
          <w:color w:val="000000" w:themeColor="text1"/>
        </w:rPr>
        <w:t xml:space="preserve"> главный администратор осуществляет функции главного администратора и администратора доходов</w:t>
      </w:r>
      <w:r w:rsidR="00C51BD8" w:rsidRPr="009D460B">
        <w:rPr>
          <w:color w:val="000000" w:themeColor="text1"/>
        </w:rPr>
        <w:t xml:space="preserve"> бюджета Лесозаводского городского округа</w:t>
      </w:r>
      <w:r w:rsidR="00AC5BA8" w:rsidRPr="009D460B">
        <w:rPr>
          <w:color w:val="000000" w:themeColor="text1"/>
        </w:rPr>
        <w:t>.</w:t>
      </w:r>
    </w:p>
    <w:p w:rsidR="002863DF" w:rsidRPr="009D460B" w:rsidRDefault="000006C6" w:rsidP="00E9233C">
      <w:pPr>
        <w:shd w:val="clear" w:color="auto" w:fill="FFFFFF"/>
        <w:spacing w:after="0" w:line="240" w:lineRule="auto"/>
        <w:ind w:firstLine="708"/>
        <w:jc w:val="both"/>
        <w:textAlignment w:val="baseline"/>
        <w:rPr>
          <w:rFonts w:eastAsia="Times New Roman"/>
          <w:color w:val="000000" w:themeColor="text1"/>
          <w:lang w:eastAsia="ru-RU"/>
        </w:rPr>
      </w:pPr>
      <w:r w:rsidRPr="009D460B">
        <w:rPr>
          <w:rFonts w:eastAsia="Times New Roman"/>
          <w:color w:val="000000" w:themeColor="text1"/>
          <w:lang w:eastAsia="ru-RU"/>
        </w:rPr>
        <w:t xml:space="preserve">2. Администратор доходов бюджета </w:t>
      </w:r>
      <w:r w:rsidR="00AC5BA8" w:rsidRPr="009D460B">
        <w:rPr>
          <w:rFonts w:eastAsia="Times New Roman"/>
          <w:color w:val="000000" w:themeColor="text1"/>
          <w:lang w:eastAsia="ru-RU"/>
        </w:rPr>
        <w:t>Лесозаводского</w:t>
      </w:r>
      <w:r w:rsidRPr="009D460B">
        <w:rPr>
          <w:rFonts w:eastAsia="Times New Roman"/>
          <w:color w:val="000000" w:themeColor="text1"/>
          <w:lang w:eastAsia="ru-RU"/>
        </w:rPr>
        <w:t xml:space="preserve"> городского округа (далее - администратор) осуществляет </w:t>
      </w:r>
      <w:r w:rsidR="002863DF" w:rsidRPr="009D460B">
        <w:rPr>
          <w:rFonts w:eastAsia="Times New Roman"/>
          <w:color w:val="000000" w:themeColor="text1"/>
          <w:lang w:eastAsia="ru-RU"/>
        </w:rPr>
        <w:t>следующие бюджетные полномочия:</w:t>
      </w:r>
    </w:p>
    <w:p w:rsidR="0059292C" w:rsidRPr="009D460B" w:rsidRDefault="002863DF" w:rsidP="00E9233C">
      <w:pPr>
        <w:shd w:val="clear" w:color="auto" w:fill="FFFFFF"/>
        <w:spacing w:after="0" w:line="240" w:lineRule="auto"/>
        <w:ind w:firstLine="708"/>
        <w:jc w:val="both"/>
        <w:textAlignment w:val="baseline"/>
        <w:rPr>
          <w:rFonts w:eastAsia="Times New Roman"/>
          <w:color w:val="000000" w:themeColor="text1"/>
          <w:lang w:eastAsia="ru-RU"/>
        </w:rPr>
      </w:pPr>
      <w:r w:rsidRPr="009D460B">
        <w:rPr>
          <w:rFonts w:eastAsia="Times New Roman"/>
          <w:color w:val="000000" w:themeColor="text1"/>
          <w:lang w:eastAsia="ru-RU"/>
        </w:rPr>
        <w:t>1)</w:t>
      </w:r>
      <w:r w:rsidR="000006C6" w:rsidRPr="009D460B">
        <w:rPr>
          <w:rFonts w:eastAsia="Times New Roman"/>
          <w:color w:val="000000" w:themeColor="text1"/>
          <w:lang w:eastAsia="ru-RU"/>
        </w:rPr>
        <w:t xml:space="preserve"> осуществляет начисление, учет и </w:t>
      </w:r>
      <w:proofErr w:type="gramStart"/>
      <w:r w:rsidR="000006C6" w:rsidRPr="009D460B">
        <w:rPr>
          <w:rFonts w:eastAsia="Times New Roman"/>
          <w:color w:val="000000" w:themeColor="text1"/>
          <w:lang w:eastAsia="ru-RU"/>
        </w:rPr>
        <w:t>контроль за</w:t>
      </w:r>
      <w:proofErr w:type="gramEnd"/>
      <w:r w:rsidR="000006C6" w:rsidRPr="009D460B">
        <w:rPr>
          <w:rFonts w:eastAsia="Times New Roman"/>
          <w:color w:val="000000" w:themeColor="text1"/>
          <w:lang w:eastAsia="ru-RU"/>
        </w:rPr>
        <w:t xml:space="preserve"> правильностью исчисления, полнотой и своевременностью поступления платежей в бюджет </w:t>
      </w:r>
      <w:r w:rsidR="00040C38" w:rsidRPr="009D460B">
        <w:rPr>
          <w:rFonts w:eastAsia="Times New Roman"/>
          <w:color w:val="000000" w:themeColor="text1"/>
          <w:lang w:eastAsia="ru-RU"/>
        </w:rPr>
        <w:t>Лесозаводского</w:t>
      </w:r>
      <w:r w:rsidR="000006C6" w:rsidRPr="009D460B">
        <w:rPr>
          <w:rFonts w:eastAsia="Times New Roman"/>
          <w:color w:val="000000" w:themeColor="text1"/>
          <w:lang w:eastAsia="ru-RU"/>
        </w:rPr>
        <w:t xml:space="preserve"> городского </w:t>
      </w:r>
      <w:r w:rsidR="0059292C" w:rsidRPr="009D460B">
        <w:rPr>
          <w:rFonts w:eastAsia="Times New Roman"/>
          <w:color w:val="000000" w:themeColor="text1"/>
          <w:lang w:eastAsia="ru-RU"/>
        </w:rPr>
        <w:t>округа, пеней и штрафов по ним;</w:t>
      </w:r>
    </w:p>
    <w:p w:rsidR="0059292C" w:rsidRPr="009D460B" w:rsidRDefault="0059292C" w:rsidP="00E9233C">
      <w:pPr>
        <w:shd w:val="clear" w:color="auto" w:fill="FFFFFF"/>
        <w:spacing w:after="0" w:line="240" w:lineRule="auto"/>
        <w:ind w:firstLine="708"/>
        <w:jc w:val="both"/>
        <w:textAlignment w:val="baseline"/>
        <w:rPr>
          <w:rFonts w:eastAsia="Times New Roman"/>
          <w:color w:val="000000" w:themeColor="text1"/>
          <w:lang w:eastAsia="ru-RU"/>
        </w:rPr>
      </w:pPr>
      <w:r w:rsidRPr="009D460B">
        <w:rPr>
          <w:rFonts w:eastAsia="Times New Roman"/>
          <w:color w:val="000000" w:themeColor="text1"/>
          <w:lang w:eastAsia="ru-RU"/>
        </w:rPr>
        <w:t>2)</w:t>
      </w:r>
      <w:r w:rsidR="000006C6" w:rsidRPr="009D460B">
        <w:rPr>
          <w:rFonts w:eastAsia="Times New Roman"/>
          <w:color w:val="000000" w:themeColor="text1"/>
          <w:lang w:eastAsia="ru-RU"/>
        </w:rPr>
        <w:t xml:space="preserve"> осуществляет взыскание задолженности по платежам в бюджет </w:t>
      </w:r>
      <w:r w:rsidRPr="009D460B">
        <w:rPr>
          <w:rFonts w:eastAsia="Times New Roman"/>
          <w:color w:val="000000" w:themeColor="text1"/>
          <w:lang w:eastAsia="ru-RU"/>
        </w:rPr>
        <w:t xml:space="preserve">Лесозаводского </w:t>
      </w:r>
      <w:r w:rsidR="000006C6" w:rsidRPr="009D460B">
        <w:rPr>
          <w:rFonts w:eastAsia="Times New Roman"/>
          <w:color w:val="000000" w:themeColor="text1"/>
          <w:lang w:eastAsia="ru-RU"/>
        </w:rPr>
        <w:t>гор</w:t>
      </w:r>
      <w:r w:rsidRPr="009D460B">
        <w:rPr>
          <w:rFonts w:eastAsia="Times New Roman"/>
          <w:color w:val="000000" w:themeColor="text1"/>
          <w:lang w:eastAsia="ru-RU"/>
        </w:rPr>
        <w:t>одского округа, пеней и штрафов</w:t>
      </w:r>
      <w:r w:rsidR="00570D48" w:rsidRPr="009D460B">
        <w:rPr>
          <w:rFonts w:eastAsia="Times New Roman"/>
          <w:color w:val="000000" w:themeColor="text1"/>
          <w:lang w:eastAsia="ru-RU"/>
        </w:rPr>
        <w:t>;</w:t>
      </w:r>
    </w:p>
    <w:p w:rsidR="00570D48" w:rsidRPr="009D460B" w:rsidRDefault="000006C6" w:rsidP="00E9233C">
      <w:pPr>
        <w:autoSpaceDE w:val="0"/>
        <w:autoSpaceDN w:val="0"/>
        <w:adjustRightInd w:val="0"/>
        <w:spacing w:after="0" w:line="240" w:lineRule="auto"/>
        <w:ind w:firstLine="540"/>
        <w:jc w:val="both"/>
        <w:rPr>
          <w:rFonts w:eastAsia="Times New Roman"/>
          <w:color w:val="000000" w:themeColor="text1"/>
          <w:lang w:eastAsia="ru-RU"/>
        </w:rPr>
      </w:pPr>
      <w:r w:rsidRPr="009D460B">
        <w:rPr>
          <w:rFonts w:eastAsia="Times New Roman"/>
          <w:color w:val="000000" w:themeColor="text1"/>
          <w:lang w:eastAsia="ru-RU"/>
        </w:rPr>
        <w:t xml:space="preserve"> </w:t>
      </w:r>
      <w:r w:rsidR="00570D48" w:rsidRPr="009D460B">
        <w:rPr>
          <w:rFonts w:eastAsia="Times New Roman"/>
          <w:color w:val="000000" w:themeColor="text1"/>
          <w:lang w:eastAsia="ru-RU"/>
        </w:rPr>
        <w:tab/>
      </w:r>
      <w:proofErr w:type="gramStart"/>
      <w:r w:rsidR="0059292C" w:rsidRPr="009D460B">
        <w:rPr>
          <w:rFonts w:eastAsia="Times New Roman"/>
          <w:color w:val="000000" w:themeColor="text1"/>
          <w:lang w:eastAsia="ru-RU"/>
        </w:rPr>
        <w:t xml:space="preserve">3) </w:t>
      </w:r>
      <w:r w:rsidRPr="009D460B">
        <w:rPr>
          <w:rFonts w:eastAsia="Times New Roman"/>
          <w:color w:val="000000" w:themeColor="text1"/>
          <w:lang w:eastAsia="ru-RU"/>
        </w:rPr>
        <w:t xml:space="preserve">принимает решение о возврате излишне уплаченных (взысканных) платежей в бюджет </w:t>
      </w:r>
      <w:r w:rsidR="0059292C" w:rsidRPr="009D460B">
        <w:rPr>
          <w:rFonts w:eastAsia="Times New Roman"/>
          <w:color w:val="000000" w:themeColor="text1"/>
          <w:lang w:eastAsia="ru-RU"/>
        </w:rPr>
        <w:t xml:space="preserve">Лесозаводского </w:t>
      </w:r>
      <w:r w:rsidRPr="009D460B">
        <w:rPr>
          <w:rFonts w:eastAsia="Times New Roman"/>
          <w:color w:val="000000" w:themeColor="text1"/>
          <w:lang w:eastAsia="ru-RU"/>
        </w:rPr>
        <w:t>городского округа,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заявку на возврат в орган Федерального казначейства по Приморскому краю (далее - орган Федерального казначейства) для осуществления возврата в порядке, установленном Министерством</w:t>
      </w:r>
      <w:r w:rsidR="00570D48" w:rsidRPr="009D460B">
        <w:rPr>
          <w:rFonts w:eastAsia="Times New Roman"/>
          <w:color w:val="000000" w:themeColor="text1"/>
          <w:lang w:eastAsia="ru-RU"/>
        </w:rPr>
        <w:t xml:space="preserve"> финансов Российской Федерации;</w:t>
      </w:r>
      <w:proofErr w:type="gramEnd"/>
    </w:p>
    <w:p w:rsidR="000006C6" w:rsidRPr="009D460B" w:rsidRDefault="00570D48" w:rsidP="00570D48">
      <w:pPr>
        <w:autoSpaceDE w:val="0"/>
        <w:autoSpaceDN w:val="0"/>
        <w:adjustRightInd w:val="0"/>
        <w:spacing w:after="0" w:line="240" w:lineRule="auto"/>
        <w:ind w:firstLine="708"/>
        <w:jc w:val="both"/>
        <w:rPr>
          <w:rFonts w:eastAsia="Times New Roman"/>
          <w:color w:val="000000" w:themeColor="text1"/>
          <w:lang w:eastAsia="ru-RU"/>
        </w:rPr>
      </w:pPr>
      <w:r w:rsidRPr="009D460B">
        <w:rPr>
          <w:rFonts w:eastAsia="Times New Roman"/>
          <w:color w:val="000000" w:themeColor="text1"/>
          <w:lang w:eastAsia="ru-RU"/>
        </w:rPr>
        <w:t>4)</w:t>
      </w:r>
      <w:r w:rsidR="000006C6" w:rsidRPr="009D460B">
        <w:rPr>
          <w:rFonts w:eastAsia="Times New Roman"/>
          <w:color w:val="000000" w:themeColor="text1"/>
          <w:lang w:eastAsia="ru-RU"/>
        </w:rPr>
        <w:t xml:space="preserve">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570D48" w:rsidRPr="009D460B" w:rsidRDefault="00570D48" w:rsidP="00570D48">
      <w:pPr>
        <w:autoSpaceDE w:val="0"/>
        <w:autoSpaceDN w:val="0"/>
        <w:adjustRightInd w:val="0"/>
        <w:spacing w:after="0" w:line="240" w:lineRule="auto"/>
        <w:ind w:firstLine="708"/>
        <w:jc w:val="both"/>
        <w:rPr>
          <w:rFonts w:eastAsia="Times New Roman"/>
          <w:color w:val="000000" w:themeColor="text1"/>
          <w:lang w:eastAsia="ru-RU"/>
        </w:rPr>
      </w:pPr>
      <w:r w:rsidRPr="009D460B">
        <w:rPr>
          <w:rFonts w:eastAsia="Times New Roman"/>
          <w:color w:val="000000" w:themeColor="text1"/>
          <w:lang w:eastAsia="ru-RU"/>
        </w:rPr>
        <w:t xml:space="preserve">5) </w:t>
      </w:r>
      <w:r w:rsidR="000006C6" w:rsidRPr="009D460B">
        <w:rPr>
          <w:rFonts w:eastAsia="Times New Roman"/>
          <w:color w:val="000000" w:themeColor="text1"/>
          <w:lang w:eastAsia="ru-RU"/>
        </w:rPr>
        <w:t>в случае и порядке, установленных главным администратором, формирует и представляет главному администратору сведения и бюджетную отчетность, необходимые для осуществления полномочий соответствующего главного администрато</w:t>
      </w:r>
      <w:r w:rsidRPr="009D460B">
        <w:rPr>
          <w:rFonts w:eastAsia="Times New Roman"/>
          <w:color w:val="000000" w:themeColor="text1"/>
          <w:lang w:eastAsia="ru-RU"/>
        </w:rPr>
        <w:t>ра;</w:t>
      </w:r>
    </w:p>
    <w:p w:rsidR="00570D48" w:rsidRPr="009D460B" w:rsidRDefault="00570D48" w:rsidP="00570D48">
      <w:pPr>
        <w:autoSpaceDE w:val="0"/>
        <w:autoSpaceDN w:val="0"/>
        <w:adjustRightInd w:val="0"/>
        <w:spacing w:after="0" w:line="240" w:lineRule="auto"/>
        <w:ind w:firstLine="708"/>
        <w:jc w:val="both"/>
        <w:rPr>
          <w:rFonts w:eastAsia="Times New Roman"/>
          <w:color w:val="000000" w:themeColor="text1"/>
          <w:lang w:eastAsia="ru-RU"/>
        </w:rPr>
      </w:pPr>
      <w:proofErr w:type="gramStart"/>
      <w:r w:rsidRPr="009D460B">
        <w:rPr>
          <w:rFonts w:eastAsia="Times New Roman"/>
          <w:color w:val="000000" w:themeColor="text1"/>
          <w:lang w:eastAsia="ru-RU"/>
        </w:rPr>
        <w:t xml:space="preserve">6) </w:t>
      </w:r>
      <w:r w:rsidR="000006C6" w:rsidRPr="009D460B">
        <w:rPr>
          <w:rFonts w:eastAsia="Times New Roman"/>
          <w:color w:val="000000" w:themeColor="text1"/>
          <w:lang w:eastAsia="ru-RU"/>
        </w:rPr>
        <w:t>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w:t>
      </w:r>
      <w:r w:rsidR="006F0593">
        <w:rPr>
          <w:rFonts w:eastAsia="Times New Roman"/>
          <w:color w:val="000000" w:themeColor="text1"/>
          <w:lang w:eastAsia="ru-RU"/>
        </w:rPr>
        <w:t>ов</w:t>
      </w:r>
      <w:r w:rsidR="000006C6" w:rsidRPr="009D460B">
        <w:rPr>
          <w:rFonts w:eastAsia="Times New Roman"/>
          <w:color w:val="000000" w:themeColor="text1"/>
          <w:lang w:eastAsia="ru-RU"/>
        </w:rPr>
        <w:t xml:space="preserve"> бюджетной с</w:t>
      </w:r>
      <w:r w:rsidR="006F0593">
        <w:rPr>
          <w:rFonts w:eastAsia="Times New Roman"/>
          <w:color w:val="000000" w:themeColor="text1"/>
          <w:lang w:eastAsia="ru-RU"/>
        </w:rPr>
        <w:t>истемы Российской Федерации, в г</w:t>
      </w:r>
      <w:r w:rsidR="000006C6" w:rsidRPr="009D460B">
        <w:rPr>
          <w:rFonts w:eastAsia="Times New Roman"/>
          <w:color w:val="000000" w:themeColor="text1"/>
          <w:lang w:eastAsia="ru-RU"/>
        </w:rPr>
        <w:t>осударственную информационную систему о государственных и муниципальных платежах в соответствии с порядком, установленным </w:t>
      </w:r>
      <w:hyperlink r:id="rId10" w:history="1">
        <w:r w:rsidR="000006C6" w:rsidRPr="006F0593">
          <w:rPr>
            <w:rFonts w:eastAsia="Times New Roman"/>
            <w:color w:val="000000" w:themeColor="text1"/>
            <w:lang w:eastAsia="ru-RU"/>
          </w:rPr>
          <w:t>Федеральным законом от 27.07.2010 N 210-ФЗ</w:t>
        </w:r>
      </w:hyperlink>
      <w:r w:rsidR="000006C6" w:rsidRPr="006F0593">
        <w:rPr>
          <w:rFonts w:eastAsia="Times New Roman"/>
          <w:color w:val="000000" w:themeColor="text1"/>
          <w:lang w:eastAsia="ru-RU"/>
        </w:rPr>
        <w:t> </w:t>
      </w:r>
      <w:r w:rsidR="000006C6" w:rsidRPr="009D460B">
        <w:rPr>
          <w:rFonts w:eastAsia="Times New Roman"/>
          <w:color w:val="000000" w:themeColor="text1"/>
          <w:lang w:eastAsia="ru-RU"/>
        </w:rPr>
        <w:t>"Об организации предоставления государственных и муниципальных услуг</w:t>
      </w:r>
      <w:r w:rsidR="00A32618" w:rsidRPr="009D460B">
        <w:rPr>
          <w:rFonts w:eastAsia="Times New Roman"/>
          <w:color w:val="000000" w:themeColor="text1"/>
          <w:lang w:eastAsia="ru-RU"/>
        </w:rPr>
        <w:t>»</w:t>
      </w:r>
      <w:r w:rsidRPr="009D460B">
        <w:rPr>
          <w:rFonts w:eastAsia="Times New Roman"/>
          <w:color w:val="000000" w:themeColor="text1"/>
          <w:lang w:eastAsia="ru-RU"/>
        </w:rPr>
        <w:t>;</w:t>
      </w:r>
      <w:proofErr w:type="gramEnd"/>
    </w:p>
    <w:p w:rsidR="00570D48" w:rsidRPr="009D460B" w:rsidRDefault="00570D48" w:rsidP="00570D48">
      <w:pPr>
        <w:autoSpaceDE w:val="0"/>
        <w:autoSpaceDN w:val="0"/>
        <w:adjustRightInd w:val="0"/>
        <w:spacing w:after="0" w:line="240" w:lineRule="auto"/>
        <w:ind w:firstLine="708"/>
        <w:jc w:val="both"/>
        <w:rPr>
          <w:rFonts w:eastAsia="Times New Roman"/>
          <w:color w:val="000000" w:themeColor="text1"/>
          <w:lang w:eastAsia="ru-RU"/>
        </w:rPr>
      </w:pPr>
      <w:r w:rsidRPr="009D460B">
        <w:rPr>
          <w:rFonts w:eastAsia="Times New Roman"/>
          <w:color w:val="000000" w:themeColor="text1"/>
          <w:lang w:eastAsia="ru-RU"/>
        </w:rPr>
        <w:t xml:space="preserve">7) </w:t>
      </w:r>
      <w:r w:rsidR="000006C6" w:rsidRPr="009D460B">
        <w:rPr>
          <w:rFonts w:eastAsia="Times New Roman"/>
          <w:color w:val="000000" w:themeColor="text1"/>
          <w:lang w:eastAsia="ru-RU"/>
        </w:rPr>
        <w:t>принимает решение о признании безнадежной к взысканию задолженности по платежам в бюджет;</w:t>
      </w:r>
    </w:p>
    <w:p w:rsidR="00570D48" w:rsidRPr="00DE5724" w:rsidRDefault="00570D48" w:rsidP="00570D48">
      <w:pPr>
        <w:autoSpaceDE w:val="0"/>
        <w:autoSpaceDN w:val="0"/>
        <w:adjustRightInd w:val="0"/>
        <w:spacing w:after="0" w:line="240" w:lineRule="auto"/>
        <w:ind w:firstLine="708"/>
        <w:jc w:val="both"/>
        <w:rPr>
          <w:rFonts w:eastAsia="Times New Roman"/>
          <w:color w:val="000000" w:themeColor="text1"/>
          <w:lang w:eastAsia="ru-RU"/>
        </w:rPr>
      </w:pPr>
      <w:r w:rsidRPr="00DE5724">
        <w:rPr>
          <w:rFonts w:eastAsia="Times New Roman"/>
          <w:color w:val="000000" w:themeColor="text1"/>
          <w:lang w:eastAsia="ru-RU"/>
        </w:rPr>
        <w:t xml:space="preserve">8) </w:t>
      </w:r>
      <w:r w:rsidR="000006C6" w:rsidRPr="00DE5724">
        <w:rPr>
          <w:rFonts w:eastAsia="Times New Roman"/>
          <w:color w:val="000000" w:themeColor="text1"/>
          <w:lang w:eastAsia="ru-RU"/>
        </w:rPr>
        <w:t xml:space="preserve">осуществляет внутренний финансовый контроль и внутренний финансовый аудит в соответствии с Порядком, установленным администрацией </w:t>
      </w:r>
      <w:r w:rsidR="00A32618" w:rsidRPr="00DE5724">
        <w:rPr>
          <w:rFonts w:eastAsia="Times New Roman"/>
          <w:color w:val="000000" w:themeColor="text1"/>
          <w:lang w:eastAsia="ru-RU"/>
        </w:rPr>
        <w:t>Лесозаводского городского округа</w:t>
      </w:r>
      <w:r w:rsidR="000006C6" w:rsidRPr="00DE5724">
        <w:rPr>
          <w:rFonts w:eastAsia="Times New Roman"/>
          <w:color w:val="000000" w:themeColor="text1"/>
          <w:lang w:eastAsia="ru-RU"/>
        </w:rPr>
        <w:t>;</w:t>
      </w:r>
    </w:p>
    <w:p w:rsidR="00D30390" w:rsidRPr="009D460B" w:rsidRDefault="00570D48" w:rsidP="00570D48">
      <w:pPr>
        <w:autoSpaceDE w:val="0"/>
        <w:autoSpaceDN w:val="0"/>
        <w:adjustRightInd w:val="0"/>
        <w:spacing w:after="0" w:line="240" w:lineRule="auto"/>
        <w:ind w:firstLine="708"/>
        <w:jc w:val="both"/>
        <w:rPr>
          <w:rFonts w:eastAsia="Times New Roman"/>
          <w:color w:val="000000" w:themeColor="text1"/>
          <w:lang w:eastAsia="ru-RU"/>
        </w:rPr>
      </w:pPr>
      <w:r w:rsidRPr="009D460B">
        <w:rPr>
          <w:rFonts w:eastAsia="Times New Roman"/>
          <w:color w:val="000000" w:themeColor="text1"/>
          <w:lang w:eastAsia="ru-RU"/>
        </w:rPr>
        <w:t xml:space="preserve">9) </w:t>
      </w:r>
      <w:r w:rsidR="00A432BA">
        <w:rPr>
          <w:rFonts w:eastAsia="Times New Roman"/>
          <w:color w:val="000000" w:themeColor="text1"/>
          <w:lang w:eastAsia="ru-RU"/>
        </w:rPr>
        <w:t>о</w:t>
      </w:r>
      <w:r w:rsidR="000006C6" w:rsidRPr="009D460B">
        <w:rPr>
          <w:rFonts w:eastAsia="Times New Roman"/>
          <w:color w:val="000000" w:themeColor="text1"/>
          <w:lang w:eastAsia="ru-RU"/>
        </w:rPr>
        <w:t>существляет иные бюджетные полномочия, установленные </w:t>
      </w:r>
      <w:hyperlink r:id="rId11" w:history="1">
        <w:r w:rsidR="000006C6" w:rsidRPr="00DE5724">
          <w:rPr>
            <w:rFonts w:eastAsia="Times New Roman"/>
            <w:color w:val="000000" w:themeColor="text1"/>
            <w:lang w:eastAsia="ru-RU"/>
          </w:rPr>
          <w:t>Бюджетным кодексом Российской Федерации</w:t>
        </w:r>
      </w:hyperlink>
      <w:r w:rsidR="000006C6" w:rsidRPr="009D460B">
        <w:rPr>
          <w:rFonts w:eastAsia="Times New Roman"/>
          <w:color w:val="000000" w:themeColor="text1"/>
          <w:lang w:eastAsia="ru-RU"/>
        </w:rPr>
        <w:t> и нормативными правовыми актами, регулирующи</w:t>
      </w:r>
      <w:r w:rsidR="00D30390" w:rsidRPr="009D460B">
        <w:rPr>
          <w:rFonts w:eastAsia="Times New Roman"/>
          <w:color w:val="000000" w:themeColor="text1"/>
          <w:lang w:eastAsia="ru-RU"/>
        </w:rPr>
        <w:t>ми бюджетные правоотношения.</w:t>
      </w:r>
    </w:p>
    <w:p w:rsidR="00D54F1E" w:rsidRPr="009D460B" w:rsidRDefault="000006C6" w:rsidP="00D54F1E">
      <w:pPr>
        <w:autoSpaceDE w:val="0"/>
        <w:autoSpaceDN w:val="0"/>
        <w:adjustRightInd w:val="0"/>
        <w:spacing w:after="0" w:line="240" w:lineRule="auto"/>
        <w:ind w:firstLine="540"/>
        <w:jc w:val="both"/>
        <w:rPr>
          <w:rFonts w:eastAsia="Times New Roman"/>
          <w:color w:val="000000" w:themeColor="text1"/>
          <w:lang w:eastAsia="ru-RU"/>
        </w:rPr>
      </w:pPr>
      <w:r w:rsidRPr="009D460B">
        <w:rPr>
          <w:rFonts w:eastAsia="Times New Roman"/>
          <w:color w:val="000000" w:themeColor="text1"/>
          <w:lang w:eastAsia="ru-RU"/>
        </w:rPr>
        <w:t xml:space="preserve">3. </w:t>
      </w:r>
      <w:proofErr w:type="gramStart"/>
      <w:r w:rsidRPr="009D460B">
        <w:rPr>
          <w:rFonts w:eastAsia="Times New Roman"/>
          <w:color w:val="000000" w:themeColor="text1"/>
          <w:lang w:eastAsia="ru-RU"/>
        </w:rPr>
        <w:t xml:space="preserve">Бюджетные полномочия администраторов доходов бюджета </w:t>
      </w:r>
      <w:r w:rsidR="00A32618" w:rsidRPr="009D460B">
        <w:rPr>
          <w:rFonts w:eastAsia="Times New Roman"/>
          <w:color w:val="000000" w:themeColor="text1"/>
          <w:lang w:eastAsia="ru-RU"/>
        </w:rPr>
        <w:t xml:space="preserve">Лесозаводского </w:t>
      </w:r>
      <w:r w:rsidRPr="009D460B">
        <w:rPr>
          <w:rFonts w:eastAsia="Times New Roman"/>
          <w:color w:val="000000" w:themeColor="text1"/>
          <w:lang w:eastAsia="ru-RU"/>
        </w:rPr>
        <w:t xml:space="preserve">городского округа осуществляются </w:t>
      </w:r>
      <w:r w:rsidR="00D30390" w:rsidRPr="009D460B">
        <w:rPr>
          <w:rFonts w:eastAsiaTheme="minorHAnsi"/>
          <w:bCs/>
          <w:iCs/>
          <w:color w:val="000000" w:themeColor="text1"/>
        </w:rPr>
        <w:t>в порядке, установленном законодательством Российской Федерации, настоящим Порядком и</w:t>
      </w:r>
      <w:r w:rsidR="00D30390" w:rsidRPr="009D460B">
        <w:rPr>
          <w:rFonts w:eastAsia="Times New Roman"/>
          <w:color w:val="000000" w:themeColor="text1"/>
          <w:lang w:eastAsia="ru-RU"/>
        </w:rPr>
        <w:t xml:space="preserve"> </w:t>
      </w:r>
      <w:r w:rsidRPr="009D460B">
        <w:rPr>
          <w:rFonts w:eastAsia="Times New Roman"/>
          <w:color w:val="000000" w:themeColor="text1"/>
          <w:lang w:eastAsia="ru-RU"/>
        </w:rPr>
        <w:t xml:space="preserve">в соответствии с доведенными до них главными администраторами доходов бюджета </w:t>
      </w:r>
      <w:r w:rsidR="00A32618" w:rsidRPr="009D460B">
        <w:rPr>
          <w:rFonts w:eastAsia="Times New Roman"/>
          <w:color w:val="000000" w:themeColor="text1"/>
          <w:lang w:eastAsia="ru-RU"/>
        </w:rPr>
        <w:t>Лесозаводского</w:t>
      </w:r>
      <w:r w:rsidRPr="009D460B">
        <w:rPr>
          <w:rFonts w:eastAsia="Times New Roman"/>
          <w:color w:val="000000" w:themeColor="text1"/>
          <w:lang w:eastAsia="ru-RU"/>
        </w:rPr>
        <w:t xml:space="preserve"> городского округа, в ведении которых они находятся, правовыми актами, наделяющими их полномочиями администратора доходов бюджета </w:t>
      </w:r>
      <w:r w:rsidR="00A32618" w:rsidRPr="009D460B">
        <w:rPr>
          <w:rFonts w:eastAsia="Times New Roman"/>
          <w:color w:val="000000" w:themeColor="text1"/>
          <w:lang w:eastAsia="ru-RU"/>
        </w:rPr>
        <w:t>Лесозаводского</w:t>
      </w:r>
      <w:r w:rsidRPr="009D460B">
        <w:rPr>
          <w:rFonts w:eastAsia="Times New Roman"/>
          <w:color w:val="000000" w:themeColor="text1"/>
          <w:lang w:eastAsia="ru-RU"/>
        </w:rPr>
        <w:t xml:space="preserve"> городского округа, с указанием </w:t>
      </w:r>
      <w:proofErr w:type="spellStart"/>
      <w:r w:rsidRPr="009D460B">
        <w:rPr>
          <w:rFonts w:eastAsia="Times New Roman"/>
          <w:color w:val="000000" w:themeColor="text1"/>
          <w:lang w:eastAsia="ru-RU"/>
        </w:rPr>
        <w:t>администрируемых</w:t>
      </w:r>
      <w:proofErr w:type="spellEnd"/>
      <w:r w:rsidRPr="009D460B">
        <w:rPr>
          <w:rFonts w:eastAsia="Times New Roman"/>
          <w:color w:val="000000" w:themeColor="text1"/>
          <w:lang w:eastAsia="ru-RU"/>
        </w:rPr>
        <w:t xml:space="preserve"> ими кодов бюджетной классификации (закрепленных за </w:t>
      </w:r>
      <w:r w:rsidRPr="009D460B">
        <w:rPr>
          <w:rFonts w:eastAsia="Times New Roman"/>
          <w:color w:val="000000" w:themeColor="text1"/>
          <w:lang w:eastAsia="ru-RU"/>
        </w:rPr>
        <w:lastRenderedPageBreak/>
        <w:t xml:space="preserve">соответствующими главными администраторами </w:t>
      </w:r>
      <w:r w:rsidR="00A32618" w:rsidRPr="009D460B">
        <w:rPr>
          <w:rFonts w:eastAsia="Times New Roman"/>
          <w:color w:val="000000" w:themeColor="text1"/>
          <w:lang w:eastAsia="ru-RU"/>
        </w:rPr>
        <w:t>решением</w:t>
      </w:r>
      <w:proofErr w:type="gramEnd"/>
      <w:r w:rsidRPr="009D460B">
        <w:rPr>
          <w:rFonts w:eastAsia="Times New Roman"/>
          <w:color w:val="000000" w:themeColor="text1"/>
          <w:lang w:eastAsia="ru-RU"/>
        </w:rPr>
        <w:t xml:space="preserve"> о бюджете </w:t>
      </w:r>
      <w:r w:rsidR="00A32618" w:rsidRPr="009D460B">
        <w:rPr>
          <w:rFonts w:eastAsia="Times New Roman"/>
          <w:color w:val="000000" w:themeColor="text1"/>
          <w:lang w:eastAsia="ru-RU"/>
        </w:rPr>
        <w:t>Лесозаводского</w:t>
      </w:r>
      <w:r w:rsidRPr="009D460B">
        <w:rPr>
          <w:rFonts w:eastAsia="Times New Roman"/>
          <w:color w:val="000000" w:themeColor="text1"/>
          <w:lang w:eastAsia="ru-RU"/>
        </w:rPr>
        <w:t xml:space="preserve"> городского округа на очередной финансовый год и плановый период).</w:t>
      </w:r>
    </w:p>
    <w:p w:rsidR="00570D48" w:rsidRPr="009D460B" w:rsidRDefault="000006C6" w:rsidP="00570D48">
      <w:pPr>
        <w:autoSpaceDE w:val="0"/>
        <w:autoSpaceDN w:val="0"/>
        <w:adjustRightInd w:val="0"/>
        <w:spacing w:after="0" w:line="240" w:lineRule="auto"/>
        <w:ind w:firstLine="540"/>
        <w:jc w:val="both"/>
        <w:rPr>
          <w:rFonts w:eastAsiaTheme="minorHAnsi"/>
          <w:bCs/>
          <w:iCs/>
          <w:color w:val="000000" w:themeColor="text1"/>
        </w:rPr>
      </w:pPr>
      <w:r w:rsidRPr="009D460B">
        <w:rPr>
          <w:rFonts w:eastAsia="Times New Roman"/>
          <w:color w:val="000000" w:themeColor="text1"/>
          <w:lang w:eastAsia="ru-RU"/>
        </w:rPr>
        <w:t>Правовые акты главных администраторов должны содержать следующие положения:</w:t>
      </w:r>
    </w:p>
    <w:p w:rsidR="0013624F" w:rsidRPr="00DE5724" w:rsidRDefault="00570D48" w:rsidP="00570D48">
      <w:pPr>
        <w:autoSpaceDE w:val="0"/>
        <w:autoSpaceDN w:val="0"/>
        <w:adjustRightInd w:val="0"/>
        <w:spacing w:after="0" w:line="240" w:lineRule="auto"/>
        <w:ind w:firstLine="540"/>
        <w:jc w:val="both"/>
        <w:rPr>
          <w:rFonts w:eastAsiaTheme="minorHAnsi"/>
          <w:bCs/>
          <w:iCs/>
          <w:color w:val="000000" w:themeColor="text1"/>
        </w:rPr>
      </w:pPr>
      <w:r w:rsidRPr="009D460B">
        <w:rPr>
          <w:rFonts w:eastAsia="Times New Roman"/>
          <w:color w:val="000000" w:themeColor="text1"/>
          <w:lang w:eastAsia="ru-RU"/>
        </w:rPr>
        <w:t xml:space="preserve">1) </w:t>
      </w:r>
      <w:r w:rsidR="000006C6" w:rsidRPr="009D460B">
        <w:rPr>
          <w:rFonts w:eastAsia="Times New Roman"/>
          <w:color w:val="000000" w:themeColor="text1"/>
          <w:lang w:eastAsia="ru-RU"/>
        </w:rPr>
        <w:t>закрепление за подведомственными администраторами источников доходов бюджет</w:t>
      </w:r>
      <w:r w:rsidR="00D30390" w:rsidRPr="009D460B">
        <w:rPr>
          <w:rFonts w:eastAsia="Times New Roman"/>
          <w:color w:val="000000" w:themeColor="text1"/>
          <w:lang w:eastAsia="ru-RU"/>
        </w:rPr>
        <w:t>а Лесозаводского городского округа</w:t>
      </w:r>
      <w:r w:rsidR="000006C6" w:rsidRPr="009D460B">
        <w:rPr>
          <w:rFonts w:eastAsia="Times New Roman"/>
          <w:color w:val="000000" w:themeColor="text1"/>
          <w:lang w:eastAsia="ru-RU"/>
        </w:rPr>
        <w:t xml:space="preserve">, </w:t>
      </w:r>
      <w:proofErr w:type="gramStart"/>
      <w:r w:rsidR="000006C6" w:rsidRPr="009D460B">
        <w:rPr>
          <w:rFonts w:eastAsia="Times New Roman"/>
          <w:color w:val="000000" w:themeColor="text1"/>
          <w:lang w:eastAsia="ru-RU"/>
        </w:rPr>
        <w:t>полномочия</w:t>
      </w:r>
      <w:proofErr w:type="gramEnd"/>
      <w:r w:rsidR="000006C6" w:rsidRPr="009D460B">
        <w:rPr>
          <w:rFonts w:eastAsia="Times New Roman"/>
          <w:color w:val="000000" w:themeColor="text1"/>
          <w:lang w:eastAsia="ru-RU"/>
        </w:rPr>
        <w:t xml:space="preserve"> по администрированию которых они осуществляют, с указанием нормативных правовых актов, являющихся основанием для администрирования данного вида </w:t>
      </w:r>
      <w:r w:rsidR="000006C6" w:rsidRPr="00DE5724">
        <w:rPr>
          <w:rFonts w:eastAsia="Times New Roman"/>
          <w:color w:val="000000" w:themeColor="text1"/>
          <w:lang w:eastAsia="ru-RU"/>
        </w:rPr>
        <w:t xml:space="preserve">платежа, по форме </w:t>
      </w:r>
      <w:r w:rsidR="00DE5724" w:rsidRPr="00DE5724">
        <w:rPr>
          <w:rFonts w:eastAsia="Times New Roman"/>
          <w:color w:val="000000" w:themeColor="text1"/>
          <w:lang w:eastAsia="ru-RU"/>
        </w:rPr>
        <w:t>1</w:t>
      </w:r>
      <w:r w:rsidR="000006C6" w:rsidRPr="00DE5724">
        <w:rPr>
          <w:rFonts w:eastAsia="Times New Roman"/>
          <w:color w:val="000000" w:themeColor="text1"/>
          <w:lang w:eastAsia="ru-RU"/>
        </w:rPr>
        <w:t>;</w:t>
      </w:r>
      <w:r w:rsidR="002E6142" w:rsidRPr="00DE5724">
        <w:rPr>
          <w:rFonts w:eastAsia="Times New Roman"/>
          <w:color w:val="000000" w:themeColor="text1"/>
          <w:lang w:eastAsia="ru-RU"/>
        </w:rPr>
        <w:t xml:space="preserve"> </w:t>
      </w:r>
    </w:p>
    <w:p w:rsidR="0013624F" w:rsidRPr="009D460B" w:rsidRDefault="00570D48" w:rsidP="00570D48">
      <w:pPr>
        <w:shd w:val="clear" w:color="auto" w:fill="FFFFFF"/>
        <w:spacing w:after="0" w:line="240" w:lineRule="auto"/>
        <w:ind w:firstLine="540"/>
        <w:jc w:val="both"/>
        <w:textAlignment w:val="baseline"/>
        <w:rPr>
          <w:rFonts w:eastAsia="Times New Roman"/>
          <w:color w:val="000000" w:themeColor="text1"/>
          <w:lang w:eastAsia="ru-RU"/>
        </w:rPr>
      </w:pPr>
      <w:r w:rsidRPr="009D460B">
        <w:rPr>
          <w:rFonts w:eastAsia="Times New Roman"/>
          <w:color w:val="000000" w:themeColor="text1"/>
          <w:lang w:eastAsia="ru-RU"/>
        </w:rPr>
        <w:t xml:space="preserve">2) </w:t>
      </w:r>
      <w:r w:rsidR="000006C6" w:rsidRPr="009D460B">
        <w:rPr>
          <w:rFonts w:eastAsia="Times New Roman"/>
          <w:color w:val="000000" w:themeColor="text1"/>
          <w:lang w:eastAsia="ru-RU"/>
        </w:rPr>
        <w:t>наделение администраторов в отношении закрепленных за ними источников доходов бюджет</w:t>
      </w:r>
      <w:r w:rsidR="00D30390" w:rsidRPr="009D460B">
        <w:rPr>
          <w:rFonts w:eastAsia="Times New Roman"/>
          <w:color w:val="000000" w:themeColor="text1"/>
          <w:lang w:eastAsia="ru-RU"/>
        </w:rPr>
        <w:t>а Лесозаводского городского округа</w:t>
      </w:r>
      <w:r w:rsidR="000006C6" w:rsidRPr="009D460B">
        <w:rPr>
          <w:rFonts w:eastAsia="Times New Roman"/>
          <w:color w:val="000000" w:themeColor="text1"/>
          <w:lang w:eastAsia="ru-RU"/>
        </w:rPr>
        <w:t xml:space="preserve"> бюджетными полномочиями администратора доходов бюджета, </w:t>
      </w:r>
      <w:r w:rsidR="000006C6" w:rsidRPr="00DE5724">
        <w:rPr>
          <w:rFonts w:eastAsia="Times New Roman"/>
          <w:color w:val="000000" w:themeColor="text1"/>
          <w:lang w:eastAsia="ru-RU"/>
        </w:rPr>
        <w:t>установленными </w:t>
      </w:r>
      <w:hyperlink r:id="rId12" w:history="1">
        <w:r w:rsidR="000006C6" w:rsidRPr="00DE5724">
          <w:rPr>
            <w:rFonts w:eastAsia="Times New Roman"/>
            <w:color w:val="000000" w:themeColor="text1"/>
            <w:lang w:eastAsia="ru-RU"/>
          </w:rPr>
          <w:t>Бюджетным</w:t>
        </w:r>
        <w:r w:rsidR="00DE5724">
          <w:rPr>
            <w:rFonts w:eastAsia="Times New Roman"/>
            <w:color w:val="000000" w:themeColor="text1"/>
            <w:lang w:eastAsia="ru-RU"/>
          </w:rPr>
          <w:t xml:space="preserve"> </w:t>
        </w:r>
        <w:r w:rsidR="000006C6" w:rsidRPr="00DE5724">
          <w:rPr>
            <w:rFonts w:eastAsia="Times New Roman"/>
            <w:color w:val="000000" w:themeColor="text1"/>
            <w:lang w:eastAsia="ru-RU"/>
          </w:rPr>
          <w:t>кодексом</w:t>
        </w:r>
      </w:hyperlink>
      <w:r w:rsidR="000006C6" w:rsidRPr="00DE5724">
        <w:rPr>
          <w:rFonts w:eastAsia="Times New Roman"/>
          <w:color w:val="000000" w:themeColor="text1"/>
          <w:lang w:eastAsia="ru-RU"/>
        </w:rPr>
        <w:t>,</w:t>
      </w:r>
      <w:r w:rsidR="000006C6" w:rsidRPr="009D460B">
        <w:rPr>
          <w:rFonts w:eastAsia="Times New Roman"/>
          <w:color w:val="000000" w:themeColor="text1"/>
          <w:lang w:eastAsia="ru-RU"/>
        </w:rPr>
        <w:t xml:space="preserve"> нормативными правовыми актами, регулирующими бюджетные правоотношения, пунктом 2 раздела 2 настоящего Порядка.</w:t>
      </w:r>
    </w:p>
    <w:p w:rsidR="0013624F" w:rsidRPr="00DE5724" w:rsidRDefault="0013624F" w:rsidP="00570D48">
      <w:pPr>
        <w:shd w:val="clear" w:color="auto" w:fill="FFFFFF"/>
        <w:spacing w:after="0" w:line="240" w:lineRule="auto"/>
        <w:ind w:firstLine="540"/>
        <w:jc w:val="both"/>
        <w:textAlignment w:val="baseline"/>
        <w:rPr>
          <w:rFonts w:eastAsia="Times New Roman"/>
          <w:color w:val="000000" w:themeColor="text1"/>
          <w:lang w:eastAsia="ru-RU"/>
        </w:rPr>
      </w:pPr>
      <w:proofErr w:type="gramStart"/>
      <w:r w:rsidRPr="009D460B">
        <w:rPr>
          <w:rFonts w:eastAsia="Times New Roman"/>
          <w:color w:val="000000" w:themeColor="text1"/>
          <w:lang w:eastAsia="ru-RU"/>
        </w:rPr>
        <w:t>А</w:t>
      </w:r>
      <w:r w:rsidR="000006C6" w:rsidRPr="009D460B">
        <w:rPr>
          <w:rFonts w:eastAsia="Times New Roman"/>
          <w:color w:val="000000" w:themeColor="text1"/>
          <w:lang w:eastAsia="ru-RU"/>
        </w:rPr>
        <w:t>дминистраторы в пятидневный срок после доведения до них главным администратором, в ведении которого они находятся, правового акта</w:t>
      </w:r>
      <w:r w:rsidRPr="009D460B">
        <w:rPr>
          <w:rFonts w:eastAsia="Times New Roman"/>
          <w:color w:val="000000" w:themeColor="text1"/>
          <w:lang w:eastAsia="ru-RU"/>
        </w:rPr>
        <w:t>,</w:t>
      </w:r>
      <w:r w:rsidR="000006C6" w:rsidRPr="009D460B">
        <w:rPr>
          <w:rFonts w:eastAsia="Times New Roman"/>
          <w:color w:val="000000" w:themeColor="text1"/>
          <w:lang w:eastAsia="ru-RU"/>
        </w:rPr>
        <w:t xml:space="preserve"> представляют в орган Федерального казначейства </w:t>
      </w:r>
      <w:r w:rsidR="000006C6" w:rsidRPr="00DE5724">
        <w:rPr>
          <w:rFonts w:eastAsia="Times New Roman"/>
          <w:color w:val="000000" w:themeColor="text1"/>
          <w:lang w:eastAsia="ru-RU"/>
        </w:rPr>
        <w:t>документы, необходимые для открытия лицевых счетов администратора доходов бюджета, в соответствии с </w:t>
      </w:r>
      <w:hyperlink r:id="rId13" w:history="1">
        <w:r w:rsidR="00DE5724">
          <w:rPr>
            <w:rFonts w:eastAsia="Times New Roman"/>
            <w:color w:val="000000" w:themeColor="text1"/>
            <w:lang w:eastAsia="ru-RU"/>
          </w:rPr>
          <w:t>п</w:t>
        </w:r>
        <w:r w:rsidR="000006C6" w:rsidRPr="00DE5724">
          <w:rPr>
            <w:rFonts w:eastAsia="Times New Roman"/>
            <w:color w:val="000000" w:themeColor="text1"/>
            <w:lang w:eastAsia="ru-RU"/>
          </w:rPr>
          <w:t>риказом Федерального казначейства от 17.10.2016 N 21н "О Порядке открытия и ведения лицевых счетов территориальными органами Федерального казначейства"</w:t>
        </w:r>
      </w:hyperlink>
      <w:r w:rsidR="000006C6" w:rsidRPr="00DE5724">
        <w:rPr>
          <w:rFonts w:eastAsia="Times New Roman"/>
          <w:color w:val="000000" w:themeColor="text1"/>
          <w:lang w:eastAsia="ru-RU"/>
        </w:rPr>
        <w:t>, а также обеспечивают заключение</w:t>
      </w:r>
      <w:r w:rsidR="00DE5724" w:rsidRPr="00DE5724">
        <w:rPr>
          <w:rFonts w:eastAsia="Times New Roman"/>
          <w:color w:val="000000" w:themeColor="text1"/>
          <w:lang w:eastAsia="ru-RU"/>
        </w:rPr>
        <w:t xml:space="preserve"> </w:t>
      </w:r>
      <w:r w:rsidR="00DE5724">
        <w:rPr>
          <w:rFonts w:eastAsia="Times New Roman"/>
          <w:color w:val="000000" w:themeColor="text1"/>
          <w:lang w:eastAsia="ru-RU"/>
        </w:rPr>
        <w:t xml:space="preserve">с </w:t>
      </w:r>
      <w:r w:rsidR="00DE5724" w:rsidRPr="009D460B">
        <w:rPr>
          <w:rFonts w:eastAsia="Times New Roman"/>
          <w:color w:val="000000" w:themeColor="text1"/>
          <w:lang w:eastAsia="ru-RU"/>
        </w:rPr>
        <w:t>орган</w:t>
      </w:r>
      <w:r w:rsidR="00DE5724">
        <w:rPr>
          <w:rFonts w:eastAsia="Times New Roman"/>
          <w:color w:val="000000" w:themeColor="text1"/>
          <w:lang w:eastAsia="ru-RU"/>
        </w:rPr>
        <w:t>ом</w:t>
      </w:r>
      <w:r w:rsidR="00DE5724" w:rsidRPr="009D460B">
        <w:rPr>
          <w:rFonts w:eastAsia="Times New Roman"/>
          <w:color w:val="000000" w:themeColor="text1"/>
          <w:lang w:eastAsia="ru-RU"/>
        </w:rPr>
        <w:t xml:space="preserve"> Федерального казначейства</w:t>
      </w:r>
      <w:proofErr w:type="gramEnd"/>
      <w:r w:rsidR="000006C6" w:rsidRPr="00DE5724">
        <w:rPr>
          <w:rFonts w:eastAsia="Times New Roman"/>
          <w:color w:val="000000" w:themeColor="text1"/>
          <w:lang w:eastAsia="ru-RU"/>
        </w:rPr>
        <w:t xml:space="preserve"> соглашений (договоров) об обмене информацией в электронном виде.</w:t>
      </w:r>
    </w:p>
    <w:p w:rsidR="00D15232" w:rsidRPr="009D460B" w:rsidRDefault="000006C6" w:rsidP="00BB56E5">
      <w:pPr>
        <w:shd w:val="clear" w:color="auto" w:fill="FFFFFF"/>
        <w:spacing w:after="0" w:line="240" w:lineRule="auto"/>
        <w:ind w:firstLine="539"/>
        <w:jc w:val="both"/>
        <w:textAlignment w:val="baseline"/>
        <w:rPr>
          <w:rFonts w:eastAsia="Times New Roman"/>
          <w:color w:val="000000" w:themeColor="text1"/>
          <w:lang w:eastAsia="ru-RU"/>
        </w:rPr>
      </w:pPr>
      <w:r w:rsidRPr="009D460B">
        <w:rPr>
          <w:rFonts w:eastAsia="Times New Roman"/>
          <w:color w:val="000000" w:themeColor="text1"/>
          <w:lang w:eastAsia="ru-RU"/>
        </w:rPr>
        <w:t>4</w:t>
      </w:r>
      <w:r w:rsidR="0013624F" w:rsidRPr="009D460B">
        <w:rPr>
          <w:rFonts w:eastAsia="Times New Roman"/>
          <w:color w:val="000000" w:themeColor="text1"/>
          <w:lang w:eastAsia="ru-RU"/>
        </w:rPr>
        <w:t xml:space="preserve">. </w:t>
      </w:r>
      <w:proofErr w:type="gramStart"/>
      <w:r w:rsidRPr="009D460B">
        <w:rPr>
          <w:rFonts w:eastAsia="Times New Roman"/>
          <w:color w:val="000000" w:themeColor="text1"/>
          <w:lang w:eastAsia="ru-RU"/>
        </w:rPr>
        <w:t xml:space="preserve">В случае изменения объема полномочий главных администраторов (администраторов) доходов бюджета </w:t>
      </w:r>
      <w:r w:rsidR="0013624F" w:rsidRPr="009D460B">
        <w:rPr>
          <w:rFonts w:eastAsia="Times New Roman"/>
          <w:color w:val="000000" w:themeColor="text1"/>
          <w:lang w:eastAsia="ru-RU"/>
        </w:rPr>
        <w:t>Лесозаводского</w:t>
      </w:r>
      <w:r w:rsidRPr="009D460B">
        <w:rPr>
          <w:rFonts w:eastAsia="Times New Roman"/>
          <w:color w:val="000000" w:themeColor="text1"/>
          <w:lang w:eastAsia="ru-RU"/>
        </w:rPr>
        <w:t xml:space="preserve"> городского округа и (или) состава </w:t>
      </w:r>
      <w:proofErr w:type="spellStart"/>
      <w:r w:rsidRPr="009D460B">
        <w:rPr>
          <w:rFonts w:eastAsia="Times New Roman"/>
          <w:color w:val="000000" w:themeColor="text1"/>
          <w:lang w:eastAsia="ru-RU"/>
        </w:rPr>
        <w:t>администрируемых</w:t>
      </w:r>
      <w:proofErr w:type="spellEnd"/>
      <w:r w:rsidRPr="009D460B">
        <w:rPr>
          <w:rFonts w:eastAsia="Times New Roman"/>
          <w:color w:val="000000" w:themeColor="text1"/>
          <w:lang w:eastAsia="ru-RU"/>
        </w:rPr>
        <w:t xml:space="preserve"> ими источников доходов бюджета </w:t>
      </w:r>
      <w:r w:rsidR="00154B0A">
        <w:rPr>
          <w:rFonts w:eastAsia="Times New Roman"/>
          <w:color w:val="000000" w:themeColor="text1"/>
          <w:lang w:eastAsia="ru-RU"/>
        </w:rPr>
        <w:t>Лесозаводского</w:t>
      </w:r>
      <w:r w:rsidRPr="009D460B">
        <w:rPr>
          <w:rFonts w:eastAsia="Times New Roman"/>
          <w:color w:val="000000" w:themeColor="text1"/>
          <w:lang w:eastAsia="ru-RU"/>
        </w:rPr>
        <w:t xml:space="preserve"> городского округа главный администратор доводит эту информацию до </w:t>
      </w:r>
      <w:r w:rsidR="0013624F" w:rsidRPr="009D460B">
        <w:rPr>
          <w:rFonts w:eastAsia="Times New Roman"/>
          <w:color w:val="000000" w:themeColor="text1"/>
          <w:lang w:eastAsia="ru-RU"/>
        </w:rPr>
        <w:t>финансового управления</w:t>
      </w:r>
      <w:r w:rsidRPr="009D460B">
        <w:rPr>
          <w:rFonts w:eastAsia="Times New Roman"/>
          <w:color w:val="000000" w:themeColor="text1"/>
          <w:lang w:eastAsia="ru-RU"/>
        </w:rPr>
        <w:t xml:space="preserve"> администрации </w:t>
      </w:r>
      <w:r w:rsidR="0013624F" w:rsidRPr="009D460B">
        <w:rPr>
          <w:rFonts w:eastAsia="Times New Roman"/>
          <w:color w:val="000000" w:themeColor="text1"/>
          <w:lang w:eastAsia="ru-RU"/>
        </w:rPr>
        <w:t>Лесозаводского городского округа</w:t>
      </w:r>
      <w:r w:rsidRPr="009D460B">
        <w:rPr>
          <w:rFonts w:eastAsia="Times New Roman"/>
          <w:color w:val="000000" w:themeColor="text1"/>
          <w:lang w:eastAsia="ru-RU"/>
        </w:rPr>
        <w:t xml:space="preserve"> </w:t>
      </w:r>
      <w:r w:rsidRPr="00154B0A">
        <w:rPr>
          <w:rFonts w:eastAsia="Times New Roman"/>
          <w:color w:val="000000" w:themeColor="text1"/>
          <w:lang w:eastAsia="ru-RU"/>
        </w:rPr>
        <w:t xml:space="preserve">в течение </w:t>
      </w:r>
      <w:r w:rsidR="00A432BA">
        <w:rPr>
          <w:rFonts w:eastAsia="Times New Roman"/>
          <w:color w:val="000000" w:themeColor="text1"/>
          <w:lang w:eastAsia="ru-RU"/>
        </w:rPr>
        <w:t>пяти</w:t>
      </w:r>
      <w:r w:rsidR="00154B0A" w:rsidRPr="00154B0A">
        <w:rPr>
          <w:rFonts w:eastAsia="Times New Roman"/>
          <w:color w:val="000000" w:themeColor="text1"/>
          <w:lang w:eastAsia="ru-RU"/>
        </w:rPr>
        <w:t xml:space="preserve"> рабочих дней </w:t>
      </w:r>
      <w:r w:rsidRPr="00154B0A">
        <w:rPr>
          <w:rFonts w:eastAsia="Times New Roman"/>
          <w:color w:val="000000" w:themeColor="text1"/>
          <w:lang w:eastAsia="ru-RU"/>
        </w:rPr>
        <w:t>со дня</w:t>
      </w:r>
      <w:r w:rsidRPr="009D460B">
        <w:rPr>
          <w:rFonts w:eastAsia="Times New Roman"/>
          <w:color w:val="000000" w:themeColor="text1"/>
          <w:lang w:eastAsia="ru-RU"/>
        </w:rPr>
        <w:t xml:space="preserve"> вступления в силу законодательных и иных нормативных правовых актов, в соответствии с которыми изменяются объем полномочий и</w:t>
      </w:r>
      <w:proofErr w:type="gramEnd"/>
      <w:r w:rsidRPr="009D460B">
        <w:rPr>
          <w:rFonts w:eastAsia="Times New Roman"/>
          <w:color w:val="000000" w:themeColor="text1"/>
          <w:lang w:eastAsia="ru-RU"/>
        </w:rPr>
        <w:t xml:space="preserve"> (или) состав </w:t>
      </w:r>
      <w:proofErr w:type="spellStart"/>
      <w:r w:rsidRPr="009D460B">
        <w:rPr>
          <w:rFonts w:eastAsia="Times New Roman"/>
          <w:color w:val="000000" w:themeColor="text1"/>
          <w:lang w:eastAsia="ru-RU"/>
        </w:rPr>
        <w:t>администрируемых</w:t>
      </w:r>
      <w:proofErr w:type="spellEnd"/>
      <w:r w:rsidRPr="009D460B">
        <w:rPr>
          <w:rFonts w:eastAsia="Times New Roman"/>
          <w:color w:val="000000" w:themeColor="text1"/>
          <w:lang w:eastAsia="ru-RU"/>
        </w:rPr>
        <w:t xml:space="preserve"> источников доходов.</w:t>
      </w:r>
    </w:p>
    <w:p w:rsidR="00D15232" w:rsidRPr="009D460B" w:rsidRDefault="00D15232" w:rsidP="00D54F1E">
      <w:pPr>
        <w:shd w:val="clear" w:color="auto" w:fill="FFFFFF"/>
        <w:spacing w:after="0" w:line="240" w:lineRule="auto"/>
        <w:ind w:firstLine="539"/>
        <w:textAlignment w:val="baseline"/>
        <w:rPr>
          <w:rFonts w:eastAsia="Times New Roman"/>
          <w:color w:val="000000" w:themeColor="text1"/>
          <w:lang w:eastAsia="ru-RU"/>
        </w:rPr>
      </w:pPr>
    </w:p>
    <w:p w:rsidR="00D15232" w:rsidRPr="009D460B" w:rsidRDefault="00D15232" w:rsidP="00D54F1E">
      <w:pPr>
        <w:shd w:val="clear" w:color="auto" w:fill="FFFFFF"/>
        <w:spacing w:after="0" w:line="240" w:lineRule="auto"/>
        <w:ind w:firstLine="539"/>
        <w:jc w:val="center"/>
        <w:textAlignment w:val="baseline"/>
        <w:rPr>
          <w:rFonts w:eastAsia="Times New Roman"/>
          <w:b/>
          <w:color w:val="000000" w:themeColor="text1"/>
          <w:lang w:eastAsia="ru-RU"/>
        </w:rPr>
      </w:pPr>
      <w:r w:rsidRPr="009D460B">
        <w:rPr>
          <w:rFonts w:eastAsia="Times New Roman"/>
          <w:b/>
          <w:color w:val="000000" w:themeColor="text1"/>
          <w:lang w:val="en-US" w:eastAsia="ru-RU"/>
        </w:rPr>
        <w:t>III</w:t>
      </w:r>
      <w:r w:rsidR="000006C6" w:rsidRPr="009D460B">
        <w:rPr>
          <w:rFonts w:eastAsia="Times New Roman"/>
          <w:b/>
          <w:color w:val="000000" w:themeColor="text1"/>
          <w:lang w:eastAsia="ru-RU"/>
        </w:rPr>
        <w:t xml:space="preserve">. </w:t>
      </w:r>
      <w:r w:rsidRPr="009D460B">
        <w:rPr>
          <w:rFonts w:eastAsia="Times New Roman"/>
          <w:b/>
          <w:color w:val="000000" w:themeColor="text1"/>
          <w:lang w:eastAsia="ru-RU"/>
        </w:rPr>
        <w:t xml:space="preserve">Начисление, учет, взыскание неналоговых доходов и иных платежей </w:t>
      </w:r>
    </w:p>
    <w:p w:rsidR="00FF2772" w:rsidRPr="009D460B" w:rsidRDefault="00FF2772" w:rsidP="00D54F1E">
      <w:pPr>
        <w:shd w:val="clear" w:color="auto" w:fill="FFFFFF"/>
        <w:spacing w:after="0" w:line="240" w:lineRule="auto"/>
        <w:ind w:firstLine="539"/>
        <w:jc w:val="center"/>
        <w:textAlignment w:val="baseline"/>
        <w:rPr>
          <w:rFonts w:eastAsia="Times New Roman"/>
          <w:b/>
          <w:color w:val="000000" w:themeColor="text1"/>
          <w:lang w:eastAsia="ru-RU"/>
        </w:rPr>
      </w:pPr>
    </w:p>
    <w:p w:rsidR="00FF2772" w:rsidRPr="009D460B" w:rsidRDefault="000006C6" w:rsidP="00D54F1E">
      <w:pPr>
        <w:shd w:val="clear" w:color="auto" w:fill="FFFFFF"/>
        <w:spacing w:after="0" w:line="240" w:lineRule="auto"/>
        <w:ind w:firstLine="539"/>
        <w:jc w:val="both"/>
        <w:textAlignment w:val="baseline"/>
        <w:rPr>
          <w:rFonts w:eastAsia="Times New Roman"/>
          <w:color w:val="000000" w:themeColor="text1"/>
          <w:lang w:eastAsia="ru-RU"/>
        </w:rPr>
      </w:pPr>
      <w:r w:rsidRPr="009D460B">
        <w:rPr>
          <w:rFonts w:eastAsia="Times New Roman"/>
          <w:color w:val="000000" w:themeColor="text1"/>
          <w:lang w:eastAsia="ru-RU"/>
        </w:rPr>
        <w:t xml:space="preserve">1. Неналоговые доходы и иные платежи, являющиеся источниками формирования доходной части бюджета </w:t>
      </w:r>
      <w:r w:rsidR="00FF2772" w:rsidRPr="009D460B">
        <w:rPr>
          <w:rFonts w:eastAsia="Times New Roman"/>
          <w:color w:val="000000" w:themeColor="text1"/>
          <w:lang w:eastAsia="ru-RU"/>
        </w:rPr>
        <w:t>Лесозаводского</w:t>
      </w:r>
      <w:r w:rsidRPr="009D460B">
        <w:rPr>
          <w:rFonts w:eastAsia="Times New Roman"/>
          <w:color w:val="000000" w:themeColor="text1"/>
          <w:lang w:eastAsia="ru-RU"/>
        </w:rPr>
        <w:t xml:space="preserve"> городского округа, зачисляются на счет 40101 "Доходы, распределяемые органами федерального казначейства между уровнями бюджетной системы Российской Федерации" управления Федерального казначейства по Приморс</w:t>
      </w:r>
      <w:r w:rsidR="00FF2772" w:rsidRPr="009D460B">
        <w:rPr>
          <w:rFonts w:eastAsia="Times New Roman"/>
          <w:color w:val="000000" w:themeColor="text1"/>
          <w:lang w:eastAsia="ru-RU"/>
        </w:rPr>
        <w:t>кому краю (далее - счет 40101).</w:t>
      </w:r>
    </w:p>
    <w:p w:rsidR="00FF2772" w:rsidRPr="009D460B" w:rsidRDefault="000006C6" w:rsidP="00D54F1E">
      <w:pPr>
        <w:shd w:val="clear" w:color="auto" w:fill="FFFFFF"/>
        <w:spacing w:after="0" w:line="240" w:lineRule="auto"/>
        <w:ind w:firstLine="539"/>
        <w:jc w:val="both"/>
        <w:textAlignment w:val="baseline"/>
        <w:rPr>
          <w:rFonts w:eastAsia="Times New Roman"/>
          <w:color w:val="000000" w:themeColor="text1"/>
          <w:lang w:eastAsia="ru-RU"/>
        </w:rPr>
      </w:pPr>
      <w:r w:rsidRPr="00C709E9">
        <w:rPr>
          <w:rFonts w:eastAsia="Times New Roman"/>
          <w:color w:val="000000" w:themeColor="text1"/>
          <w:lang w:eastAsia="ru-RU"/>
        </w:rPr>
        <w:t>Администратор доводит до плательщиков реквизиты счета 40101 и порядок заполнения платежных документов на зачисление платежей согласно </w:t>
      </w:r>
      <w:hyperlink r:id="rId14" w:history="1">
        <w:r w:rsidRPr="00C709E9">
          <w:rPr>
            <w:rFonts w:eastAsia="Times New Roman"/>
            <w:color w:val="000000" w:themeColor="text1"/>
            <w:lang w:eastAsia="ru-RU"/>
          </w:rPr>
          <w:t>Приказу Министерства финансов Российской Федерации от 12.11.2013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hyperlink>
      <w:r w:rsidRPr="009D460B">
        <w:rPr>
          <w:rFonts w:eastAsia="Times New Roman"/>
          <w:color w:val="000000" w:themeColor="text1"/>
          <w:lang w:eastAsia="ru-RU"/>
        </w:rPr>
        <w:t>.</w:t>
      </w:r>
    </w:p>
    <w:p w:rsidR="00FF2772" w:rsidRPr="009D460B" w:rsidRDefault="000006C6" w:rsidP="00D54F1E">
      <w:pPr>
        <w:shd w:val="clear" w:color="auto" w:fill="FFFFFF"/>
        <w:spacing w:after="0" w:line="240" w:lineRule="auto"/>
        <w:ind w:firstLine="539"/>
        <w:jc w:val="both"/>
        <w:textAlignment w:val="baseline"/>
        <w:rPr>
          <w:rFonts w:eastAsia="Times New Roman"/>
          <w:color w:val="000000" w:themeColor="text1"/>
          <w:lang w:eastAsia="ru-RU"/>
        </w:rPr>
      </w:pPr>
      <w:r w:rsidRPr="009D460B">
        <w:rPr>
          <w:rFonts w:eastAsia="Times New Roman"/>
          <w:color w:val="000000" w:themeColor="text1"/>
          <w:lang w:eastAsia="ru-RU"/>
        </w:rPr>
        <w:t xml:space="preserve">2. Учет начисленных и поступивших сумм неналоговых доходов и иных платежей в бюджет </w:t>
      </w:r>
      <w:r w:rsidR="00FF2772" w:rsidRPr="009D460B">
        <w:rPr>
          <w:rFonts w:eastAsia="Times New Roman"/>
          <w:color w:val="000000" w:themeColor="text1"/>
          <w:lang w:eastAsia="ru-RU"/>
        </w:rPr>
        <w:t>Лесозаводского</w:t>
      </w:r>
      <w:r w:rsidRPr="009D460B">
        <w:rPr>
          <w:rFonts w:eastAsia="Times New Roman"/>
          <w:color w:val="000000" w:themeColor="text1"/>
          <w:lang w:eastAsia="ru-RU"/>
        </w:rPr>
        <w:t xml:space="preserve"> городского округа ведется администраторами доходов в соответствии с требованиями Инструкции по применению </w:t>
      </w:r>
      <w:hyperlink r:id="rId15" w:history="1">
        <w:r w:rsidRPr="00C709E9">
          <w:rPr>
            <w:rFonts w:eastAsia="Times New Roman"/>
            <w:color w:val="000000" w:themeColor="text1"/>
            <w:lang w:eastAsia="ru-RU"/>
          </w:rPr>
          <w:t>Плана счетов бюджетного учета</w:t>
        </w:r>
      </w:hyperlink>
      <w:r w:rsidRPr="009D460B">
        <w:rPr>
          <w:rFonts w:eastAsia="Times New Roman"/>
          <w:color w:val="000000" w:themeColor="text1"/>
          <w:lang w:eastAsia="ru-RU"/>
        </w:rPr>
        <w:t>, утвержденной </w:t>
      </w:r>
      <w:hyperlink r:id="rId16" w:history="1">
        <w:r w:rsidRPr="00C709E9">
          <w:rPr>
            <w:rFonts w:eastAsia="Times New Roman"/>
            <w:color w:val="000000" w:themeColor="text1"/>
            <w:lang w:eastAsia="ru-RU"/>
          </w:rPr>
          <w:t>Приказом Министерства финансов Российской Федерации от 06.12.2010 N 162н</w:t>
        </w:r>
      </w:hyperlink>
      <w:r w:rsidRPr="00C709E9">
        <w:rPr>
          <w:rFonts w:eastAsia="Times New Roman"/>
          <w:color w:val="000000" w:themeColor="text1"/>
          <w:lang w:eastAsia="ru-RU"/>
        </w:rPr>
        <w:t>,</w:t>
      </w:r>
      <w:r w:rsidRPr="009D460B">
        <w:rPr>
          <w:rFonts w:eastAsia="Times New Roman"/>
          <w:color w:val="000000" w:themeColor="text1"/>
          <w:lang w:eastAsia="ru-RU"/>
        </w:rPr>
        <w:t xml:space="preserve"> в разрезе </w:t>
      </w:r>
      <w:proofErr w:type="spellStart"/>
      <w:r w:rsidRPr="009D460B">
        <w:rPr>
          <w:rFonts w:eastAsia="Times New Roman"/>
          <w:color w:val="000000" w:themeColor="text1"/>
          <w:lang w:eastAsia="ru-RU"/>
        </w:rPr>
        <w:t>администрируемых</w:t>
      </w:r>
      <w:proofErr w:type="spellEnd"/>
      <w:r w:rsidRPr="009D460B">
        <w:rPr>
          <w:rFonts w:eastAsia="Times New Roman"/>
          <w:color w:val="000000" w:themeColor="text1"/>
          <w:lang w:eastAsia="ru-RU"/>
        </w:rPr>
        <w:t xml:space="preserve"> ими кодов бюджетной классификации.</w:t>
      </w:r>
    </w:p>
    <w:p w:rsidR="00FF2772" w:rsidRPr="009D460B" w:rsidRDefault="000006C6" w:rsidP="00D54F1E">
      <w:pPr>
        <w:shd w:val="clear" w:color="auto" w:fill="FFFFFF"/>
        <w:spacing w:after="0" w:line="240" w:lineRule="auto"/>
        <w:ind w:firstLine="539"/>
        <w:jc w:val="both"/>
        <w:textAlignment w:val="baseline"/>
        <w:rPr>
          <w:rFonts w:eastAsia="Times New Roman"/>
          <w:color w:val="000000" w:themeColor="text1"/>
          <w:lang w:eastAsia="ru-RU"/>
        </w:rPr>
      </w:pPr>
      <w:r w:rsidRPr="009D460B">
        <w:rPr>
          <w:rFonts w:eastAsia="Times New Roman"/>
          <w:color w:val="000000" w:themeColor="text1"/>
          <w:lang w:eastAsia="ru-RU"/>
        </w:rPr>
        <w:t xml:space="preserve">Начисление неналоговых доходов и иных платежей в бюджет </w:t>
      </w:r>
      <w:r w:rsidR="00FF2772" w:rsidRPr="009D460B">
        <w:rPr>
          <w:rFonts w:eastAsia="Times New Roman"/>
          <w:color w:val="000000" w:themeColor="text1"/>
          <w:lang w:eastAsia="ru-RU"/>
        </w:rPr>
        <w:t>Лесозаводского</w:t>
      </w:r>
      <w:r w:rsidRPr="009D460B">
        <w:rPr>
          <w:rFonts w:eastAsia="Times New Roman"/>
          <w:color w:val="000000" w:themeColor="text1"/>
          <w:lang w:eastAsia="ru-RU"/>
        </w:rPr>
        <w:t xml:space="preserve"> городского округа отражается в бюджетном учете администраторами на основании соответствующих документов (договоров, актов, расчетов и др.) на дату их начисления (признания), независимо от фактического поступления денежных сре</w:t>
      </w:r>
      <w:proofErr w:type="gramStart"/>
      <w:r w:rsidRPr="009D460B">
        <w:rPr>
          <w:rFonts w:eastAsia="Times New Roman"/>
          <w:color w:val="000000" w:themeColor="text1"/>
          <w:lang w:eastAsia="ru-RU"/>
        </w:rPr>
        <w:t>дств в б</w:t>
      </w:r>
      <w:proofErr w:type="gramEnd"/>
      <w:r w:rsidRPr="009D460B">
        <w:rPr>
          <w:rFonts w:eastAsia="Times New Roman"/>
          <w:color w:val="000000" w:themeColor="text1"/>
          <w:lang w:eastAsia="ru-RU"/>
        </w:rPr>
        <w:t xml:space="preserve">юджет </w:t>
      </w:r>
      <w:r w:rsidR="00FF2772" w:rsidRPr="009D460B">
        <w:rPr>
          <w:rFonts w:eastAsia="Times New Roman"/>
          <w:color w:val="000000" w:themeColor="text1"/>
          <w:lang w:eastAsia="ru-RU"/>
        </w:rPr>
        <w:t>Лесозаводского городского округа.</w:t>
      </w:r>
    </w:p>
    <w:p w:rsidR="00FF2772" w:rsidRPr="009D460B" w:rsidRDefault="000006C6" w:rsidP="00D54F1E">
      <w:pPr>
        <w:shd w:val="clear" w:color="auto" w:fill="FFFFFF"/>
        <w:spacing w:after="0" w:line="240" w:lineRule="auto"/>
        <w:ind w:firstLine="539"/>
        <w:jc w:val="both"/>
        <w:textAlignment w:val="baseline"/>
        <w:rPr>
          <w:rFonts w:eastAsia="Times New Roman"/>
          <w:color w:val="000000" w:themeColor="text1"/>
          <w:lang w:eastAsia="ru-RU"/>
        </w:rPr>
      </w:pPr>
      <w:r w:rsidRPr="009D460B">
        <w:rPr>
          <w:rFonts w:eastAsia="Times New Roman"/>
          <w:color w:val="000000" w:themeColor="text1"/>
          <w:lang w:eastAsia="ru-RU"/>
        </w:rPr>
        <w:lastRenderedPageBreak/>
        <w:t xml:space="preserve">При этом дата начисления неналогового дохода и иного платежа в бюджет </w:t>
      </w:r>
      <w:r w:rsidR="00FF2772" w:rsidRPr="009D460B">
        <w:rPr>
          <w:rFonts w:eastAsia="Times New Roman"/>
          <w:color w:val="000000" w:themeColor="text1"/>
          <w:lang w:eastAsia="ru-RU"/>
        </w:rPr>
        <w:t xml:space="preserve">Лесозаводского </w:t>
      </w:r>
      <w:r w:rsidRPr="009D460B">
        <w:rPr>
          <w:rFonts w:eastAsia="Times New Roman"/>
          <w:color w:val="000000" w:themeColor="text1"/>
          <w:lang w:eastAsia="ru-RU"/>
        </w:rPr>
        <w:t>городского округа устанавливается на дату возникновения требований к плательщикам по их уплате, исходя из условий соответствующих документов (договоров, актов, расчетов и др.), но не позднее последнего дня отчетного периода, в котором они имели место. Отчетным периодом признается любой календарный период (месяц, два месяца, три месяца и так далее), за который исчисляется сумма неналогового дохода и иного платежа, исходя из условий соответствующих документов (дого</w:t>
      </w:r>
      <w:r w:rsidR="00FF2772" w:rsidRPr="009D460B">
        <w:rPr>
          <w:rFonts w:eastAsia="Times New Roman"/>
          <w:color w:val="000000" w:themeColor="text1"/>
          <w:lang w:eastAsia="ru-RU"/>
        </w:rPr>
        <w:t>воров, актов, расчетов и др.).</w:t>
      </w:r>
    </w:p>
    <w:p w:rsidR="00FF2772" w:rsidRPr="009D460B" w:rsidRDefault="000006C6" w:rsidP="00D54F1E">
      <w:pPr>
        <w:shd w:val="clear" w:color="auto" w:fill="FFFFFF"/>
        <w:spacing w:after="0" w:line="240" w:lineRule="auto"/>
        <w:ind w:firstLine="539"/>
        <w:jc w:val="both"/>
        <w:textAlignment w:val="baseline"/>
        <w:rPr>
          <w:rFonts w:eastAsia="Times New Roman"/>
          <w:color w:val="000000" w:themeColor="text1"/>
          <w:lang w:eastAsia="ru-RU"/>
        </w:rPr>
      </w:pPr>
      <w:proofErr w:type="gramStart"/>
      <w:r w:rsidRPr="009D460B">
        <w:rPr>
          <w:rFonts w:eastAsia="Times New Roman"/>
          <w:color w:val="000000" w:themeColor="text1"/>
          <w:lang w:eastAsia="ru-RU"/>
        </w:rPr>
        <w:t xml:space="preserve">Основанием для отражения операций поступления платежей в бюджет </w:t>
      </w:r>
      <w:r w:rsidR="00FF2772" w:rsidRPr="009D460B">
        <w:rPr>
          <w:rFonts w:eastAsia="Times New Roman"/>
          <w:color w:val="000000" w:themeColor="text1"/>
          <w:lang w:eastAsia="ru-RU"/>
        </w:rPr>
        <w:t xml:space="preserve">Лесозаводского </w:t>
      </w:r>
      <w:r w:rsidRPr="009D460B">
        <w:rPr>
          <w:rFonts w:eastAsia="Times New Roman"/>
          <w:color w:val="000000" w:themeColor="text1"/>
          <w:lang w:eastAsia="ru-RU"/>
        </w:rPr>
        <w:t>городского округа является Выписка из лицевого счета администратора доходов бюджета (код по ведомственному классификатору форм документов (далее - код по КФД) 0531761) с копиями документов, служащих основанием для отражения операций на лицевом счете, и приложение к Выписке из лицевого счета администратора доходов бюджета (код по КФД 0531779), предоставляемые органом Федерального казначейс</w:t>
      </w:r>
      <w:r w:rsidR="00FF2772" w:rsidRPr="009D460B">
        <w:rPr>
          <w:rFonts w:eastAsia="Times New Roman"/>
          <w:color w:val="000000" w:themeColor="text1"/>
          <w:lang w:eastAsia="ru-RU"/>
        </w:rPr>
        <w:t>тва администратору.</w:t>
      </w:r>
      <w:proofErr w:type="gramEnd"/>
    </w:p>
    <w:p w:rsidR="00FF2772" w:rsidRPr="009D460B" w:rsidRDefault="000006C6" w:rsidP="00D54F1E">
      <w:pPr>
        <w:shd w:val="clear" w:color="auto" w:fill="FFFFFF"/>
        <w:spacing w:after="0" w:line="240" w:lineRule="auto"/>
        <w:ind w:firstLine="539"/>
        <w:jc w:val="both"/>
        <w:textAlignment w:val="baseline"/>
        <w:rPr>
          <w:rFonts w:eastAsia="Times New Roman"/>
          <w:color w:val="000000" w:themeColor="text1"/>
          <w:lang w:eastAsia="ru-RU"/>
        </w:rPr>
      </w:pPr>
      <w:r w:rsidRPr="009D460B">
        <w:rPr>
          <w:rFonts w:eastAsia="Times New Roman"/>
          <w:color w:val="000000" w:themeColor="text1"/>
          <w:lang w:eastAsia="ru-RU"/>
        </w:rPr>
        <w:t>3. Администратор вправе уточнить коды классификации доходов бюджетов, по которым операции по поступлениям отражены на его лицевом счете, или отказаться от поступлений, отраженных на его лицевом счете, при этом такое уточнение не ограничивается предел</w:t>
      </w:r>
      <w:r w:rsidR="00FF2772" w:rsidRPr="009D460B">
        <w:rPr>
          <w:rFonts w:eastAsia="Times New Roman"/>
          <w:color w:val="000000" w:themeColor="text1"/>
          <w:lang w:eastAsia="ru-RU"/>
        </w:rPr>
        <w:t>ами текущего финансового года.</w:t>
      </w:r>
    </w:p>
    <w:p w:rsidR="00935CF4" w:rsidRPr="009D460B" w:rsidRDefault="000006C6" w:rsidP="00D54F1E">
      <w:pPr>
        <w:shd w:val="clear" w:color="auto" w:fill="FFFFFF"/>
        <w:spacing w:after="0" w:line="240" w:lineRule="auto"/>
        <w:ind w:firstLine="539"/>
        <w:jc w:val="both"/>
        <w:textAlignment w:val="baseline"/>
        <w:rPr>
          <w:rFonts w:eastAsia="Times New Roman"/>
          <w:color w:val="000000" w:themeColor="text1"/>
          <w:lang w:eastAsia="ru-RU"/>
        </w:rPr>
      </w:pPr>
      <w:proofErr w:type="gramStart"/>
      <w:r w:rsidRPr="009D460B">
        <w:rPr>
          <w:rFonts w:eastAsia="Times New Roman"/>
          <w:color w:val="000000" w:themeColor="text1"/>
          <w:lang w:eastAsia="ru-RU"/>
        </w:rPr>
        <w:t xml:space="preserve">Администратор вправе в пределах текущего финансового года уточнить код классификации доходов бюджетов (код цели), по которому операция по возврату сумм поступлений из бюджета </w:t>
      </w:r>
      <w:r w:rsidR="00935CF4" w:rsidRPr="009D460B">
        <w:rPr>
          <w:rFonts w:eastAsia="Times New Roman"/>
          <w:color w:val="000000" w:themeColor="text1"/>
          <w:lang w:eastAsia="ru-RU"/>
        </w:rPr>
        <w:t>Лесозаводского</w:t>
      </w:r>
      <w:r w:rsidRPr="009D460B">
        <w:rPr>
          <w:rFonts w:eastAsia="Times New Roman"/>
          <w:color w:val="000000" w:themeColor="text1"/>
          <w:lang w:eastAsia="ru-RU"/>
        </w:rPr>
        <w:t xml:space="preserve"> городского округа была отражена на лицевом счете администратора доходов бюджета при условии, что возврат указанных денежных средств был осуществлен на счет, открытый органу Федерального казначейства, и при этом уточнение вида и принадлежности платежа не влечет за</w:t>
      </w:r>
      <w:proofErr w:type="gramEnd"/>
      <w:r w:rsidRPr="009D460B">
        <w:rPr>
          <w:rFonts w:eastAsia="Times New Roman"/>
          <w:color w:val="000000" w:themeColor="text1"/>
          <w:lang w:eastAsia="ru-RU"/>
        </w:rPr>
        <w:t xml:space="preserve"> собой изменение нормативов распределения по произведенному возврату сумм поступлений из бюджета </w:t>
      </w:r>
      <w:r w:rsidR="00935CF4" w:rsidRPr="009D460B">
        <w:rPr>
          <w:rFonts w:eastAsia="Times New Roman"/>
          <w:color w:val="000000" w:themeColor="text1"/>
          <w:lang w:eastAsia="ru-RU"/>
        </w:rPr>
        <w:t>Лесозаводского городского округа.</w:t>
      </w:r>
    </w:p>
    <w:p w:rsidR="00935CF4" w:rsidRPr="00A050C9" w:rsidRDefault="000006C6" w:rsidP="00A050C9">
      <w:pPr>
        <w:autoSpaceDE w:val="0"/>
        <w:autoSpaceDN w:val="0"/>
        <w:adjustRightInd w:val="0"/>
        <w:spacing w:after="0" w:line="240" w:lineRule="auto"/>
        <w:ind w:firstLine="540"/>
        <w:jc w:val="both"/>
        <w:rPr>
          <w:rFonts w:eastAsiaTheme="minorHAnsi"/>
        </w:rPr>
      </w:pPr>
      <w:proofErr w:type="gramStart"/>
      <w:r w:rsidRPr="009D460B">
        <w:rPr>
          <w:rFonts w:eastAsia="Times New Roman"/>
          <w:color w:val="000000" w:themeColor="text1"/>
          <w:lang w:eastAsia="ru-RU"/>
        </w:rPr>
        <w:t>Зачет (уточнение) платежей осуществляется в соответствии с </w:t>
      </w:r>
      <w:hyperlink r:id="rId17" w:history="1">
        <w:r w:rsidRPr="009D460B">
          <w:rPr>
            <w:rFonts w:eastAsia="Times New Roman"/>
            <w:color w:val="000000" w:themeColor="text1"/>
            <w:u w:val="single"/>
            <w:lang w:eastAsia="ru-RU"/>
          </w:rPr>
          <w:t>приказ</w:t>
        </w:r>
        <w:r w:rsidR="00A050C9">
          <w:rPr>
            <w:rFonts w:eastAsia="Times New Roman"/>
            <w:color w:val="000000" w:themeColor="text1"/>
            <w:u w:val="single"/>
            <w:lang w:eastAsia="ru-RU"/>
          </w:rPr>
          <w:t>ами</w:t>
        </w:r>
        <w:r w:rsidRPr="009D460B">
          <w:rPr>
            <w:rFonts w:eastAsia="Times New Roman"/>
            <w:color w:val="000000" w:themeColor="text1"/>
            <w:u w:val="single"/>
            <w:lang w:eastAsia="ru-RU"/>
          </w:rPr>
          <w:t xml:space="preserve"> Министерства финансов Российской Федерации от 18.12.2013 N 125н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hyperlink>
      <w:r w:rsidRPr="009D460B">
        <w:rPr>
          <w:rFonts w:eastAsia="Times New Roman"/>
          <w:color w:val="000000" w:themeColor="text1"/>
          <w:lang w:eastAsia="ru-RU"/>
        </w:rPr>
        <w:t> (далее - Приказ N 125н)</w:t>
      </w:r>
      <w:r w:rsidR="00A050C9">
        <w:rPr>
          <w:rFonts w:eastAsia="Times New Roman"/>
          <w:color w:val="000000" w:themeColor="text1"/>
          <w:lang w:eastAsia="ru-RU"/>
        </w:rPr>
        <w:t>, от 1.10.2008 № 8н «О порядке</w:t>
      </w:r>
      <w:r w:rsidR="00A050C9" w:rsidRPr="00A050C9">
        <w:rPr>
          <w:rFonts w:eastAsiaTheme="minorHAnsi"/>
        </w:rPr>
        <w:t xml:space="preserve"> </w:t>
      </w:r>
      <w:r w:rsidR="00A050C9">
        <w:rPr>
          <w:rFonts w:eastAsiaTheme="minorHAnsi"/>
        </w:rPr>
        <w:t>кассового обслуживания исполнения федерального бюджета, бюджетов субъектов Российской Федерации и местных бюджетов и порядке</w:t>
      </w:r>
      <w:proofErr w:type="gramEnd"/>
      <w:r w:rsidR="00A050C9">
        <w:rPr>
          <w:rFonts w:eastAsiaTheme="minorHAnsi"/>
        </w:rPr>
        <w:t xml:space="preserve"> осуществления территориальными органами Федерального </w:t>
      </w:r>
      <w:proofErr w:type="gramStart"/>
      <w:r w:rsidR="00A050C9">
        <w:rPr>
          <w:rFonts w:eastAsiaTheme="minorHAnsi"/>
        </w:rPr>
        <w:t>казначейства отдельных функций финансовых органов субъектов Российской Федерации</w:t>
      </w:r>
      <w:proofErr w:type="gramEnd"/>
      <w:r w:rsidR="00A050C9">
        <w:rPr>
          <w:rFonts w:eastAsiaTheme="minorHAnsi"/>
        </w:rPr>
        <w:t xml:space="preserve"> и муниципальных образований по исполнению соответствующих бюджетов</w:t>
      </w:r>
      <w:r w:rsidR="00A050C9">
        <w:rPr>
          <w:rFonts w:eastAsia="Times New Roman"/>
          <w:color w:val="000000" w:themeColor="text1"/>
          <w:lang w:eastAsia="ru-RU"/>
        </w:rPr>
        <w:t>»</w:t>
      </w:r>
      <w:r w:rsidRPr="009D460B">
        <w:rPr>
          <w:rFonts w:eastAsia="Times New Roman"/>
          <w:color w:val="000000" w:themeColor="text1"/>
          <w:lang w:eastAsia="ru-RU"/>
        </w:rPr>
        <w:t xml:space="preserve"> </w:t>
      </w:r>
      <w:r w:rsidR="00DA0FF0">
        <w:rPr>
          <w:rFonts w:eastAsia="Times New Roman"/>
          <w:color w:val="000000" w:themeColor="text1"/>
          <w:lang w:eastAsia="ru-RU"/>
        </w:rPr>
        <w:t xml:space="preserve">(далее – Приказ </w:t>
      </w:r>
      <w:r w:rsidR="00DA0FF0">
        <w:rPr>
          <w:rFonts w:eastAsia="Times New Roman"/>
          <w:color w:val="000000" w:themeColor="text1"/>
          <w:lang w:val="en-US" w:eastAsia="ru-RU"/>
        </w:rPr>
        <w:t>N</w:t>
      </w:r>
      <w:r w:rsidR="00DA0FF0">
        <w:rPr>
          <w:rFonts w:eastAsia="Times New Roman"/>
          <w:color w:val="000000" w:themeColor="text1"/>
          <w:lang w:eastAsia="ru-RU"/>
        </w:rPr>
        <w:t xml:space="preserve"> 8н)</w:t>
      </w:r>
      <w:r w:rsidR="00DA0FF0" w:rsidRPr="00DA0FF0">
        <w:rPr>
          <w:rFonts w:eastAsia="Times New Roman"/>
          <w:color w:val="000000" w:themeColor="text1"/>
          <w:lang w:eastAsia="ru-RU"/>
        </w:rPr>
        <w:t xml:space="preserve"> </w:t>
      </w:r>
      <w:r w:rsidRPr="009D460B">
        <w:rPr>
          <w:rFonts w:eastAsia="Times New Roman"/>
          <w:color w:val="000000" w:themeColor="text1"/>
          <w:lang w:eastAsia="ru-RU"/>
        </w:rPr>
        <w:t>на основании Уведомления об уточнении вида и принадлежности платежа (код по КФД 0</w:t>
      </w:r>
      <w:r w:rsidR="00935CF4" w:rsidRPr="009D460B">
        <w:rPr>
          <w:rFonts w:eastAsia="Times New Roman"/>
          <w:color w:val="000000" w:themeColor="text1"/>
          <w:lang w:eastAsia="ru-RU"/>
        </w:rPr>
        <w:t>531809) (далее - Уведомление).</w:t>
      </w:r>
    </w:p>
    <w:p w:rsidR="00935CF4" w:rsidRPr="009D460B" w:rsidRDefault="000006C6" w:rsidP="00D54F1E">
      <w:pPr>
        <w:shd w:val="clear" w:color="auto" w:fill="FFFFFF"/>
        <w:spacing w:after="0" w:line="240" w:lineRule="auto"/>
        <w:ind w:firstLine="539"/>
        <w:jc w:val="both"/>
        <w:textAlignment w:val="baseline"/>
        <w:rPr>
          <w:rFonts w:eastAsia="Times New Roman"/>
          <w:color w:val="000000" w:themeColor="text1"/>
          <w:lang w:eastAsia="ru-RU"/>
        </w:rPr>
      </w:pPr>
      <w:r w:rsidRPr="009D460B">
        <w:rPr>
          <w:rFonts w:eastAsia="Times New Roman"/>
          <w:color w:val="000000" w:themeColor="text1"/>
          <w:lang w:eastAsia="ru-RU"/>
        </w:rPr>
        <w:t xml:space="preserve">Сумму излишне уплаченного платежа администратор вправе зачесть в счет предстоящих платежей либо в счет уплаты другого платежа в пределах </w:t>
      </w:r>
      <w:proofErr w:type="spellStart"/>
      <w:r w:rsidRPr="009D460B">
        <w:rPr>
          <w:rFonts w:eastAsia="Times New Roman"/>
          <w:color w:val="000000" w:themeColor="text1"/>
          <w:lang w:eastAsia="ru-RU"/>
        </w:rPr>
        <w:t>администрируемых</w:t>
      </w:r>
      <w:proofErr w:type="spellEnd"/>
      <w:r w:rsidRPr="009D460B">
        <w:rPr>
          <w:rFonts w:eastAsia="Times New Roman"/>
          <w:color w:val="000000" w:themeColor="text1"/>
          <w:lang w:eastAsia="ru-RU"/>
        </w:rPr>
        <w:t xml:space="preserve"> кодов доходов бюджетной классификации на основании письменного заявления плательщика путем предоставления Уведомления в орган Федерального казначейства.</w:t>
      </w:r>
    </w:p>
    <w:p w:rsidR="00943AF9" w:rsidRPr="009D460B" w:rsidRDefault="000006C6" w:rsidP="00D54F1E">
      <w:pPr>
        <w:shd w:val="clear" w:color="auto" w:fill="FFFFFF"/>
        <w:spacing w:after="0" w:line="240" w:lineRule="auto"/>
        <w:ind w:firstLine="539"/>
        <w:jc w:val="both"/>
        <w:textAlignment w:val="baseline"/>
        <w:rPr>
          <w:rFonts w:eastAsia="Times New Roman"/>
          <w:color w:val="000000" w:themeColor="text1"/>
          <w:lang w:eastAsia="ru-RU"/>
        </w:rPr>
      </w:pPr>
      <w:r w:rsidRPr="009D460B">
        <w:rPr>
          <w:rFonts w:eastAsia="Times New Roman"/>
          <w:color w:val="000000" w:themeColor="text1"/>
          <w:lang w:eastAsia="ru-RU"/>
        </w:rPr>
        <w:t xml:space="preserve">В случае поступления доходов, отраженных органом Федерального казначейства по коду бюджетной классификации "Невыясненные поступления, зачисляемые в бюджеты городских округов" (далее - невыясненные поступления), администратор осуществляет уточнение невыясненных поступлений на соответствующие </w:t>
      </w:r>
      <w:proofErr w:type="spellStart"/>
      <w:r w:rsidRPr="009D460B">
        <w:rPr>
          <w:rFonts w:eastAsia="Times New Roman"/>
          <w:color w:val="000000" w:themeColor="text1"/>
          <w:lang w:eastAsia="ru-RU"/>
        </w:rPr>
        <w:t>администрируемые</w:t>
      </w:r>
      <w:proofErr w:type="spellEnd"/>
      <w:r w:rsidRPr="009D460B">
        <w:rPr>
          <w:rFonts w:eastAsia="Times New Roman"/>
          <w:color w:val="000000" w:themeColor="text1"/>
          <w:lang w:eastAsia="ru-RU"/>
        </w:rPr>
        <w:t xml:space="preserve"> им к</w:t>
      </w:r>
      <w:r w:rsidR="00943AF9" w:rsidRPr="009D460B">
        <w:rPr>
          <w:rFonts w:eastAsia="Times New Roman"/>
          <w:color w:val="000000" w:themeColor="text1"/>
          <w:lang w:eastAsia="ru-RU"/>
        </w:rPr>
        <w:t>оды бюджетной классификации, направляя в орган Федерального казначейства Уведомление.</w:t>
      </w:r>
    </w:p>
    <w:p w:rsidR="003B62E8" w:rsidRPr="009D460B" w:rsidRDefault="000006C6" w:rsidP="00D54F1E">
      <w:pPr>
        <w:shd w:val="clear" w:color="auto" w:fill="FFFFFF"/>
        <w:spacing w:after="0" w:line="240" w:lineRule="auto"/>
        <w:ind w:firstLine="539"/>
        <w:jc w:val="both"/>
        <w:textAlignment w:val="baseline"/>
        <w:rPr>
          <w:rFonts w:eastAsia="Times New Roman"/>
          <w:color w:val="000000" w:themeColor="text1"/>
          <w:lang w:eastAsia="ru-RU"/>
        </w:rPr>
      </w:pPr>
      <w:r w:rsidRPr="009D460B">
        <w:rPr>
          <w:rFonts w:eastAsia="Times New Roman"/>
          <w:color w:val="000000" w:themeColor="text1"/>
          <w:lang w:eastAsia="ru-RU"/>
        </w:rPr>
        <w:t xml:space="preserve">В случае принадлежности назначения платежа к коду бюджетной классификации, не закрепленному за администратором, администратор направляет письменный запрос с приложением расчетных документов предполагаемому администратору в целях </w:t>
      </w:r>
      <w:r w:rsidRPr="009D460B">
        <w:rPr>
          <w:rFonts w:eastAsia="Times New Roman"/>
          <w:color w:val="000000" w:themeColor="text1"/>
          <w:lang w:eastAsia="ru-RU"/>
        </w:rPr>
        <w:lastRenderedPageBreak/>
        <w:t>выяснения принадлежности невыясненных поступлений. Письменный запрос может направляться нескольким п</w:t>
      </w:r>
      <w:r w:rsidR="003B62E8" w:rsidRPr="009D460B">
        <w:rPr>
          <w:rFonts w:eastAsia="Times New Roman"/>
          <w:color w:val="000000" w:themeColor="text1"/>
          <w:lang w:eastAsia="ru-RU"/>
        </w:rPr>
        <w:t>редполагаемым администраторам.</w:t>
      </w:r>
    </w:p>
    <w:p w:rsidR="002E6142" w:rsidRPr="00B374A6" w:rsidRDefault="000006C6" w:rsidP="00D54F1E">
      <w:pPr>
        <w:shd w:val="clear" w:color="auto" w:fill="FFFFFF"/>
        <w:spacing w:after="0" w:line="240" w:lineRule="auto"/>
        <w:ind w:firstLine="539"/>
        <w:jc w:val="both"/>
        <w:textAlignment w:val="baseline"/>
        <w:rPr>
          <w:rFonts w:eastAsia="Times New Roman"/>
          <w:color w:val="000000" w:themeColor="text1"/>
          <w:lang w:eastAsia="ru-RU"/>
        </w:rPr>
      </w:pPr>
      <w:r w:rsidRPr="00B374A6">
        <w:rPr>
          <w:rFonts w:eastAsia="Times New Roman"/>
          <w:color w:val="000000" w:themeColor="text1"/>
          <w:lang w:eastAsia="ru-RU"/>
        </w:rPr>
        <w:t>Администратор</w:t>
      </w:r>
      <w:r w:rsidR="002E6142" w:rsidRPr="00B374A6">
        <w:rPr>
          <w:rFonts w:eastAsia="Times New Roman"/>
          <w:color w:val="000000" w:themeColor="text1"/>
          <w:lang w:eastAsia="ru-RU"/>
        </w:rPr>
        <w:t xml:space="preserve">, </w:t>
      </w:r>
      <w:r w:rsidRPr="00B374A6">
        <w:rPr>
          <w:rFonts w:eastAsia="Times New Roman"/>
          <w:color w:val="000000" w:themeColor="text1"/>
          <w:lang w:eastAsia="ru-RU"/>
        </w:rPr>
        <w:t>после получения подтверждения принадлежности невыясненных поступлений от предполагаемого администратора</w:t>
      </w:r>
      <w:r w:rsidR="002E6142" w:rsidRPr="00B374A6">
        <w:rPr>
          <w:rFonts w:eastAsia="Times New Roman"/>
          <w:color w:val="000000" w:themeColor="text1"/>
          <w:lang w:eastAsia="ru-RU"/>
        </w:rPr>
        <w:t>,</w:t>
      </w:r>
      <w:r w:rsidRPr="00B374A6">
        <w:rPr>
          <w:rFonts w:eastAsia="Times New Roman"/>
          <w:color w:val="000000" w:themeColor="text1"/>
          <w:lang w:eastAsia="ru-RU"/>
        </w:rPr>
        <w:t xml:space="preserve"> оформляет и направляет в орган Федерального казначейства Уведомление в срок, не превышающий трех рабочих дней.</w:t>
      </w:r>
    </w:p>
    <w:p w:rsidR="002E6142" w:rsidRPr="009D460B" w:rsidRDefault="000006C6" w:rsidP="00D54F1E">
      <w:pPr>
        <w:shd w:val="clear" w:color="auto" w:fill="FFFFFF"/>
        <w:spacing w:after="0" w:line="240" w:lineRule="auto"/>
        <w:ind w:firstLine="539"/>
        <w:jc w:val="both"/>
        <w:textAlignment w:val="baseline"/>
        <w:rPr>
          <w:rFonts w:eastAsia="Times New Roman"/>
          <w:color w:val="000000" w:themeColor="text1"/>
          <w:lang w:eastAsia="ru-RU"/>
        </w:rPr>
      </w:pPr>
      <w:proofErr w:type="gramStart"/>
      <w:r w:rsidRPr="009D460B">
        <w:rPr>
          <w:rFonts w:eastAsia="Times New Roman"/>
          <w:color w:val="000000" w:themeColor="text1"/>
          <w:lang w:eastAsia="ru-RU"/>
        </w:rPr>
        <w:t>В случае невозможности определения предполагаемого администратора или если предполагаемый администратор не подтверждает свои полномочия по администрированию платежей, а также, если предполагаемый администратор доходов бюджета является органом государственной власти Российской Федерации, органом государственной власти Приморского края (государственным органом), администратор принимает решение о зачислении платежа на код бюджетной классификации "Невыясненные поступления, зачисляемые в</w:t>
      </w:r>
      <w:r w:rsidR="002E6142" w:rsidRPr="009D460B">
        <w:rPr>
          <w:rFonts w:eastAsia="Times New Roman"/>
          <w:color w:val="000000" w:themeColor="text1"/>
          <w:lang w:eastAsia="ru-RU"/>
        </w:rPr>
        <w:t xml:space="preserve"> федеральный бюджет".</w:t>
      </w:r>
      <w:proofErr w:type="gramEnd"/>
    </w:p>
    <w:p w:rsidR="002E6142" w:rsidRPr="009D460B" w:rsidRDefault="000006C6" w:rsidP="00D54F1E">
      <w:pPr>
        <w:shd w:val="clear" w:color="auto" w:fill="FFFFFF"/>
        <w:spacing w:after="0" w:line="240" w:lineRule="auto"/>
        <w:ind w:firstLine="539"/>
        <w:jc w:val="both"/>
        <w:textAlignment w:val="baseline"/>
        <w:rPr>
          <w:rFonts w:eastAsia="Times New Roman"/>
          <w:color w:val="000000" w:themeColor="text1"/>
          <w:lang w:eastAsia="ru-RU"/>
        </w:rPr>
      </w:pPr>
      <w:r w:rsidRPr="009D460B">
        <w:rPr>
          <w:rFonts w:eastAsia="Times New Roman"/>
          <w:color w:val="000000" w:themeColor="text1"/>
          <w:lang w:eastAsia="ru-RU"/>
        </w:rPr>
        <w:t>Администратор представляет в орган Федерального казначейства Уведомление по невыясненным поступлениям, зачисляемым в федеральный бюджет, как при получении от органа Федерального казначейства Запроса на выяснение принадлежности платежа (код по КФД 0531808) (далее - Запрос)</w:t>
      </w:r>
      <w:r w:rsidR="002E6142" w:rsidRPr="009D460B">
        <w:rPr>
          <w:rFonts w:eastAsia="Times New Roman"/>
          <w:color w:val="000000" w:themeColor="text1"/>
          <w:lang w:eastAsia="ru-RU"/>
        </w:rPr>
        <w:t>, так и без получения Запроса.</w:t>
      </w:r>
    </w:p>
    <w:p w:rsidR="002E6142" w:rsidRPr="009D460B" w:rsidRDefault="000006C6" w:rsidP="00D54F1E">
      <w:pPr>
        <w:shd w:val="clear" w:color="auto" w:fill="FFFFFF"/>
        <w:spacing w:after="0" w:line="240" w:lineRule="auto"/>
        <w:ind w:firstLine="539"/>
        <w:jc w:val="both"/>
        <w:textAlignment w:val="baseline"/>
        <w:rPr>
          <w:rFonts w:eastAsia="Times New Roman"/>
          <w:color w:val="000000" w:themeColor="text1"/>
          <w:lang w:eastAsia="ru-RU"/>
        </w:rPr>
      </w:pPr>
      <w:r w:rsidRPr="009D460B">
        <w:rPr>
          <w:rFonts w:eastAsia="Times New Roman"/>
          <w:color w:val="000000" w:themeColor="text1"/>
          <w:lang w:eastAsia="ru-RU"/>
        </w:rPr>
        <w:t xml:space="preserve">Уведомление направляется в орган Федерального казначейства в срок, </w:t>
      </w:r>
      <w:r w:rsidRPr="009D460B">
        <w:rPr>
          <w:rFonts w:eastAsia="Times New Roman"/>
          <w:b/>
          <w:color w:val="000000" w:themeColor="text1"/>
          <w:lang w:eastAsia="ru-RU"/>
        </w:rPr>
        <w:t xml:space="preserve">не </w:t>
      </w:r>
      <w:r w:rsidRPr="00B374A6">
        <w:rPr>
          <w:rFonts w:eastAsia="Times New Roman"/>
          <w:color w:val="000000" w:themeColor="text1"/>
          <w:lang w:eastAsia="ru-RU"/>
        </w:rPr>
        <w:t>превышающий двадцати рабочих дней</w:t>
      </w:r>
      <w:r w:rsidRPr="009D460B">
        <w:rPr>
          <w:rFonts w:eastAsia="Times New Roman"/>
          <w:color w:val="000000" w:themeColor="text1"/>
          <w:lang w:eastAsia="ru-RU"/>
        </w:rPr>
        <w:t xml:space="preserve"> (если действующим законодательством Российской Федерации не установлен иной срок) со дня представления в адрес администратора Запроса по невыясненным поступлениям, зачисляемым в федеральный бюджет.</w:t>
      </w:r>
    </w:p>
    <w:p w:rsidR="005606A2" w:rsidRPr="009D460B" w:rsidRDefault="00B374A6" w:rsidP="00D54F1E">
      <w:pPr>
        <w:shd w:val="clear" w:color="auto" w:fill="FFFFFF"/>
        <w:spacing w:after="0" w:line="240" w:lineRule="auto"/>
        <w:ind w:firstLine="539"/>
        <w:jc w:val="both"/>
        <w:textAlignment w:val="baseline"/>
        <w:rPr>
          <w:rFonts w:eastAsia="Times New Roman"/>
          <w:color w:val="000000" w:themeColor="text1"/>
          <w:lang w:eastAsia="ru-RU"/>
        </w:rPr>
      </w:pPr>
      <w:r>
        <w:rPr>
          <w:rFonts w:eastAsia="Times New Roman"/>
          <w:color w:val="000000" w:themeColor="text1"/>
          <w:lang w:eastAsia="ru-RU"/>
        </w:rPr>
        <w:t>4</w:t>
      </w:r>
      <w:r w:rsidR="000006C6" w:rsidRPr="009D460B">
        <w:rPr>
          <w:rFonts w:eastAsia="Times New Roman"/>
          <w:color w:val="000000" w:themeColor="text1"/>
          <w:lang w:eastAsia="ru-RU"/>
        </w:rPr>
        <w:t xml:space="preserve">. В случае нарушения плательщиками установленных законодательством и условиями договора сроков перечисления (уплаты) денежных средств по неналоговым доходам и иным платежам в бюджет </w:t>
      </w:r>
      <w:r w:rsidR="002E6142" w:rsidRPr="009D460B">
        <w:rPr>
          <w:rFonts w:eastAsia="Times New Roman"/>
          <w:color w:val="000000" w:themeColor="text1"/>
          <w:lang w:eastAsia="ru-RU"/>
        </w:rPr>
        <w:t>Лесозаводского</w:t>
      </w:r>
      <w:r w:rsidR="000006C6" w:rsidRPr="009D460B">
        <w:rPr>
          <w:rFonts w:eastAsia="Times New Roman"/>
          <w:color w:val="000000" w:themeColor="text1"/>
          <w:lang w:eastAsia="ru-RU"/>
        </w:rPr>
        <w:t xml:space="preserve"> городского округа администратор осуществляет мероприятия по взысканию задолженности по уплате неналоговых платежей (с учетом сумм начисленных пеней и штрафов) в соответствии с действующим законодательством и условиями договора.</w:t>
      </w:r>
    </w:p>
    <w:p w:rsidR="005606A2" w:rsidRPr="009D460B" w:rsidRDefault="005606A2" w:rsidP="00D54F1E">
      <w:pPr>
        <w:shd w:val="clear" w:color="auto" w:fill="FFFFFF"/>
        <w:spacing w:after="0" w:line="240" w:lineRule="auto"/>
        <w:ind w:firstLine="539"/>
        <w:jc w:val="both"/>
        <w:textAlignment w:val="baseline"/>
        <w:rPr>
          <w:rFonts w:eastAsia="Times New Roman"/>
          <w:color w:val="000000" w:themeColor="text1"/>
          <w:lang w:eastAsia="ru-RU"/>
        </w:rPr>
      </w:pPr>
    </w:p>
    <w:p w:rsidR="002E6142" w:rsidRPr="009D460B" w:rsidRDefault="002E6142" w:rsidP="005606A2">
      <w:pPr>
        <w:shd w:val="clear" w:color="auto" w:fill="FFFFFF"/>
        <w:spacing w:after="0" w:line="240" w:lineRule="auto"/>
        <w:ind w:firstLine="539"/>
        <w:jc w:val="center"/>
        <w:textAlignment w:val="baseline"/>
        <w:rPr>
          <w:rFonts w:eastAsia="Times New Roman"/>
          <w:b/>
          <w:color w:val="000000" w:themeColor="text1"/>
          <w:lang w:eastAsia="ru-RU"/>
        </w:rPr>
      </w:pPr>
      <w:r w:rsidRPr="009D460B">
        <w:rPr>
          <w:rFonts w:eastAsia="Times New Roman"/>
          <w:b/>
          <w:color w:val="000000" w:themeColor="text1"/>
          <w:lang w:val="en-US" w:eastAsia="ru-RU"/>
        </w:rPr>
        <w:t>IV</w:t>
      </w:r>
      <w:r w:rsidR="000006C6" w:rsidRPr="009D460B">
        <w:rPr>
          <w:rFonts w:eastAsia="Times New Roman"/>
          <w:b/>
          <w:color w:val="000000" w:themeColor="text1"/>
          <w:lang w:eastAsia="ru-RU"/>
        </w:rPr>
        <w:t xml:space="preserve">. </w:t>
      </w:r>
      <w:r w:rsidRPr="009D460B">
        <w:rPr>
          <w:rFonts w:eastAsia="Times New Roman"/>
          <w:b/>
          <w:color w:val="000000" w:themeColor="text1"/>
          <w:lang w:eastAsia="ru-RU"/>
        </w:rPr>
        <w:t>Порядок возврата излишне и (или) ошибочно уплаченных (взысканных) сумм платежей</w:t>
      </w:r>
    </w:p>
    <w:p w:rsidR="005606A2" w:rsidRPr="009D460B" w:rsidRDefault="005606A2" w:rsidP="00D54F1E">
      <w:pPr>
        <w:shd w:val="clear" w:color="auto" w:fill="FFFFFF"/>
        <w:spacing w:after="0" w:line="240" w:lineRule="auto"/>
        <w:ind w:firstLine="539"/>
        <w:jc w:val="both"/>
        <w:textAlignment w:val="baseline"/>
        <w:rPr>
          <w:rFonts w:eastAsia="Times New Roman"/>
          <w:b/>
          <w:color w:val="000000" w:themeColor="text1"/>
          <w:lang w:eastAsia="ru-RU"/>
        </w:rPr>
      </w:pPr>
    </w:p>
    <w:p w:rsidR="00534DDA" w:rsidRPr="009D460B" w:rsidRDefault="000006C6" w:rsidP="00D54F1E">
      <w:pPr>
        <w:shd w:val="clear" w:color="auto" w:fill="FFFFFF"/>
        <w:spacing w:after="0" w:line="240" w:lineRule="auto"/>
        <w:ind w:firstLine="539"/>
        <w:jc w:val="both"/>
        <w:textAlignment w:val="baseline"/>
        <w:rPr>
          <w:rFonts w:eastAsia="Times New Roman"/>
          <w:color w:val="000000" w:themeColor="text1"/>
          <w:lang w:eastAsia="ru-RU"/>
        </w:rPr>
      </w:pPr>
      <w:r w:rsidRPr="009D460B">
        <w:rPr>
          <w:rFonts w:eastAsia="Times New Roman"/>
          <w:color w:val="000000" w:themeColor="text1"/>
          <w:lang w:eastAsia="ru-RU"/>
        </w:rPr>
        <w:t>1. Возврат излишне и (или) ошибочно уплаченных (взысканных)</w:t>
      </w:r>
      <w:r w:rsidR="00DA0FF0">
        <w:rPr>
          <w:rFonts w:eastAsia="Times New Roman"/>
          <w:color w:val="000000" w:themeColor="text1"/>
          <w:lang w:eastAsia="ru-RU"/>
        </w:rPr>
        <w:t xml:space="preserve"> (далее – излишне </w:t>
      </w:r>
      <w:proofErr w:type="gramStart"/>
      <w:r w:rsidR="00DA0FF0">
        <w:rPr>
          <w:rFonts w:eastAsia="Times New Roman"/>
          <w:color w:val="000000" w:themeColor="text1"/>
          <w:lang w:eastAsia="ru-RU"/>
        </w:rPr>
        <w:t>уплаченные</w:t>
      </w:r>
      <w:proofErr w:type="gramEnd"/>
      <w:r w:rsidR="002D0979">
        <w:rPr>
          <w:rFonts w:eastAsia="Times New Roman"/>
          <w:color w:val="000000" w:themeColor="text1"/>
          <w:lang w:eastAsia="ru-RU"/>
        </w:rPr>
        <w:t xml:space="preserve"> (взысканные)</w:t>
      </w:r>
      <w:r w:rsidR="00DA0FF0">
        <w:rPr>
          <w:rFonts w:eastAsia="Times New Roman"/>
          <w:color w:val="000000" w:themeColor="text1"/>
          <w:lang w:eastAsia="ru-RU"/>
        </w:rPr>
        <w:t>)</w:t>
      </w:r>
      <w:r w:rsidRPr="009D460B">
        <w:rPr>
          <w:rFonts w:eastAsia="Times New Roman"/>
          <w:color w:val="000000" w:themeColor="text1"/>
          <w:lang w:eastAsia="ru-RU"/>
        </w:rPr>
        <w:t xml:space="preserve"> сумм неналоговых доходов и иных платежей осуществляется в порядке, установленном Приказ</w:t>
      </w:r>
      <w:r w:rsidR="00DA0FF0">
        <w:rPr>
          <w:rFonts w:eastAsia="Times New Roman"/>
          <w:color w:val="000000" w:themeColor="text1"/>
          <w:lang w:eastAsia="ru-RU"/>
        </w:rPr>
        <w:t xml:space="preserve">ами </w:t>
      </w:r>
      <w:r w:rsidR="00DA0FF0">
        <w:rPr>
          <w:rFonts w:eastAsia="Times New Roman"/>
          <w:color w:val="000000" w:themeColor="text1"/>
          <w:lang w:val="en-US" w:eastAsia="ru-RU"/>
        </w:rPr>
        <w:t>N</w:t>
      </w:r>
      <w:r w:rsidR="00DA0FF0" w:rsidRPr="00DA0FF0">
        <w:rPr>
          <w:rFonts w:eastAsia="Times New Roman"/>
          <w:color w:val="000000" w:themeColor="text1"/>
          <w:lang w:eastAsia="ru-RU"/>
        </w:rPr>
        <w:t xml:space="preserve"> 8</w:t>
      </w:r>
      <w:r w:rsidR="00DA0FF0">
        <w:rPr>
          <w:rFonts w:eastAsia="Times New Roman"/>
          <w:color w:val="000000" w:themeColor="text1"/>
          <w:lang w:eastAsia="ru-RU"/>
        </w:rPr>
        <w:t xml:space="preserve">н и </w:t>
      </w:r>
      <w:r w:rsidRPr="009D460B">
        <w:rPr>
          <w:rFonts w:eastAsia="Times New Roman"/>
          <w:color w:val="000000" w:themeColor="text1"/>
          <w:lang w:eastAsia="ru-RU"/>
        </w:rPr>
        <w:t>N 125н.</w:t>
      </w:r>
    </w:p>
    <w:p w:rsidR="00534DDA" w:rsidRPr="009D460B" w:rsidRDefault="00DA0FF0" w:rsidP="002D0979">
      <w:pPr>
        <w:shd w:val="clear" w:color="auto" w:fill="FFFFFF"/>
        <w:spacing w:after="0" w:line="240" w:lineRule="auto"/>
        <w:ind w:firstLine="539"/>
        <w:jc w:val="both"/>
        <w:textAlignment w:val="baseline"/>
        <w:rPr>
          <w:rFonts w:eastAsia="Times New Roman"/>
          <w:color w:val="000000" w:themeColor="text1"/>
          <w:lang w:eastAsia="ru-RU"/>
        </w:rPr>
      </w:pPr>
      <w:r>
        <w:rPr>
          <w:rFonts w:eastAsia="Times New Roman"/>
          <w:color w:val="000000" w:themeColor="text1"/>
          <w:lang w:eastAsia="ru-RU"/>
        </w:rPr>
        <w:t xml:space="preserve">2. Возврат излишне </w:t>
      </w:r>
      <w:r w:rsidR="000006C6" w:rsidRPr="009D460B">
        <w:rPr>
          <w:rFonts w:eastAsia="Times New Roman"/>
          <w:color w:val="000000" w:themeColor="text1"/>
          <w:lang w:eastAsia="ru-RU"/>
        </w:rPr>
        <w:t>уплаченных</w:t>
      </w:r>
      <w:r w:rsidR="002D0979">
        <w:rPr>
          <w:rFonts w:eastAsia="Times New Roman"/>
          <w:color w:val="000000" w:themeColor="text1"/>
          <w:lang w:eastAsia="ru-RU"/>
        </w:rPr>
        <w:t xml:space="preserve"> (взысканных)</w:t>
      </w:r>
      <w:r w:rsidR="000006C6" w:rsidRPr="009D460B">
        <w:rPr>
          <w:rFonts w:eastAsia="Times New Roman"/>
          <w:color w:val="000000" w:themeColor="text1"/>
          <w:lang w:eastAsia="ru-RU"/>
        </w:rPr>
        <w:t xml:space="preserve"> сумм неналоговых доходов и иных платежей из бюджета </w:t>
      </w:r>
      <w:r w:rsidR="00534DDA" w:rsidRPr="009D460B">
        <w:rPr>
          <w:rFonts w:eastAsia="Times New Roman"/>
          <w:color w:val="000000" w:themeColor="text1"/>
          <w:lang w:eastAsia="ru-RU"/>
        </w:rPr>
        <w:t>Лесозаводского</w:t>
      </w:r>
      <w:r w:rsidR="000006C6" w:rsidRPr="009D460B">
        <w:rPr>
          <w:rFonts w:eastAsia="Times New Roman"/>
          <w:color w:val="000000" w:themeColor="text1"/>
          <w:lang w:eastAsia="ru-RU"/>
        </w:rPr>
        <w:t xml:space="preserve"> городского округа осуществляется администратором с учетом срока исковой давности, определенного законодат</w:t>
      </w:r>
      <w:r w:rsidR="00534DDA" w:rsidRPr="009D460B">
        <w:rPr>
          <w:rFonts w:eastAsia="Times New Roman"/>
          <w:color w:val="000000" w:themeColor="text1"/>
          <w:lang w:eastAsia="ru-RU"/>
        </w:rPr>
        <w:t>ельством Российской Федерации.</w:t>
      </w:r>
    </w:p>
    <w:p w:rsidR="008430C8" w:rsidRPr="009D460B" w:rsidRDefault="000006C6" w:rsidP="002D0979">
      <w:pPr>
        <w:shd w:val="clear" w:color="auto" w:fill="FFFFFF"/>
        <w:spacing w:after="0" w:line="240" w:lineRule="auto"/>
        <w:ind w:firstLine="539"/>
        <w:jc w:val="both"/>
        <w:textAlignment w:val="baseline"/>
        <w:rPr>
          <w:rFonts w:eastAsia="Times New Roman"/>
          <w:color w:val="000000" w:themeColor="text1"/>
          <w:lang w:eastAsia="ru-RU"/>
        </w:rPr>
      </w:pPr>
      <w:r w:rsidRPr="009D460B">
        <w:rPr>
          <w:rFonts w:eastAsia="Times New Roman"/>
          <w:color w:val="000000" w:themeColor="text1"/>
          <w:lang w:eastAsia="ru-RU"/>
        </w:rPr>
        <w:t>3. Для осуществления возврата излишне уплаченных</w:t>
      </w:r>
      <w:r w:rsidR="002D0979">
        <w:rPr>
          <w:rFonts w:eastAsia="Times New Roman"/>
          <w:color w:val="000000" w:themeColor="text1"/>
          <w:lang w:eastAsia="ru-RU"/>
        </w:rPr>
        <w:t xml:space="preserve"> (взысканных)</w:t>
      </w:r>
      <w:r w:rsidRPr="009D460B">
        <w:rPr>
          <w:rFonts w:eastAsia="Times New Roman"/>
          <w:color w:val="000000" w:themeColor="text1"/>
          <w:lang w:eastAsia="ru-RU"/>
        </w:rPr>
        <w:t xml:space="preserve"> сумм неналоговых доходов и иных платежей плательщ</w:t>
      </w:r>
      <w:r w:rsidR="008430C8" w:rsidRPr="009D460B">
        <w:rPr>
          <w:rFonts w:eastAsia="Times New Roman"/>
          <w:color w:val="000000" w:themeColor="text1"/>
          <w:lang w:eastAsia="ru-RU"/>
        </w:rPr>
        <w:t>ик представляет администратору:</w:t>
      </w:r>
    </w:p>
    <w:p w:rsidR="00DA0FF0" w:rsidRDefault="00DA0FF0" w:rsidP="002D0979">
      <w:pPr>
        <w:shd w:val="clear" w:color="auto" w:fill="FFFFFF"/>
        <w:spacing w:after="0" w:line="240" w:lineRule="auto"/>
        <w:ind w:firstLine="539"/>
        <w:jc w:val="both"/>
        <w:textAlignment w:val="baseline"/>
        <w:rPr>
          <w:rFonts w:eastAsia="Times New Roman"/>
          <w:color w:val="000000" w:themeColor="text1"/>
          <w:lang w:eastAsia="ru-RU"/>
        </w:rPr>
      </w:pPr>
      <w:r>
        <w:rPr>
          <w:rFonts w:eastAsia="Times New Roman"/>
          <w:color w:val="000000" w:themeColor="text1"/>
          <w:lang w:eastAsia="ru-RU"/>
        </w:rPr>
        <w:t>а)</w:t>
      </w:r>
      <w:r w:rsidR="000006C6" w:rsidRPr="009D460B">
        <w:rPr>
          <w:rFonts w:eastAsia="Times New Roman"/>
          <w:color w:val="000000" w:themeColor="text1"/>
          <w:lang w:eastAsia="ru-RU"/>
        </w:rPr>
        <w:t xml:space="preserve"> заявление о возврате денежных средств, в котором должны быть указаны обоснование причин возврата и реквизиты для возврата платежа (наименование, ИНН, КПП плательщика, Ф.И.О., паспортные данные плательщика, банковские реквизиты плательщика, код ОКТМО, код бюджетной </w:t>
      </w:r>
      <w:r>
        <w:rPr>
          <w:rFonts w:eastAsia="Times New Roman"/>
          <w:color w:val="000000" w:themeColor="text1"/>
          <w:lang w:eastAsia="ru-RU"/>
        </w:rPr>
        <w:t>классификации, сумма возврата);</w:t>
      </w:r>
    </w:p>
    <w:p w:rsidR="008430C8" w:rsidRPr="009D460B" w:rsidRDefault="00DA0FF0" w:rsidP="002D0979">
      <w:pPr>
        <w:shd w:val="clear" w:color="auto" w:fill="FFFFFF"/>
        <w:spacing w:after="0" w:line="240" w:lineRule="auto"/>
        <w:ind w:firstLine="539"/>
        <w:jc w:val="both"/>
        <w:textAlignment w:val="baseline"/>
        <w:rPr>
          <w:rFonts w:eastAsia="Times New Roman"/>
          <w:color w:val="000000" w:themeColor="text1"/>
          <w:lang w:eastAsia="ru-RU"/>
        </w:rPr>
      </w:pPr>
      <w:r>
        <w:rPr>
          <w:rFonts w:eastAsia="Times New Roman"/>
          <w:color w:val="000000" w:themeColor="text1"/>
          <w:lang w:eastAsia="ru-RU"/>
        </w:rPr>
        <w:t>б)</w:t>
      </w:r>
      <w:r w:rsidR="000006C6" w:rsidRPr="009D460B">
        <w:rPr>
          <w:rFonts w:eastAsia="Times New Roman"/>
          <w:color w:val="000000" w:themeColor="text1"/>
          <w:lang w:eastAsia="ru-RU"/>
        </w:rPr>
        <w:t xml:space="preserve"> подлинники платежных документов (квитанций) или их копии, заверенные надлежащим образом, подтверждающих факт оплаты.</w:t>
      </w:r>
    </w:p>
    <w:p w:rsidR="008430C8" w:rsidRPr="00DA0FF0" w:rsidRDefault="000006C6" w:rsidP="002D0979">
      <w:pPr>
        <w:shd w:val="clear" w:color="auto" w:fill="FFFFFF"/>
        <w:spacing w:after="0" w:line="240" w:lineRule="auto"/>
        <w:ind w:firstLine="539"/>
        <w:jc w:val="both"/>
        <w:textAlignment w:val="baseline"/>
        <w:rPr>
          <w:rFonts w:eastAsia="Times New Roman"/>
          <w:color w:val="000000" w:themeColor="text1"/>
          <w:lang w:eastAsia="ru-RU"/>
        </w:rPr>
      </w:pPr>
      <w:r w:rsidRPr="00DA0FF0">
        <w:rPr>
          <w:rFonts w:eastAsia="Times New Roman"/>
          <w:color w:val="000000" w:themeColor="text1"/>
          <w:lang w:eastAsia="ru-RU"/>
        </w:rPr>
        <w:t>В случае осуществления платежа физическим лицом по платежному документу формы N ПД (налог) или N ПД</w:t>
      </w:r>
      <w:r w:rsidR="00116154">
        <w:rPr>
          <w:rFonts w:eastAsia="Times New Roman"/>
          <w:color w:val="000000" w:themeColor="text1"/>
          <w:lang w:eastAsia="ru-RU"/>
        </w:rPr>
        <w:t xml:space="preserve"> </w:t>
      </w:r>
      <w:r w:rsidRPr="00DA0FF0">
        <w:rPr>
          <w:rFonts w:eastAsia="Times New Roman"/>
          <w:color w:val="000000" w:themeColor="text1"/>
          <w:lang w:eastAsia="ru-RU"/>
        </w:rPr>
        <w:t>-</w:t>
      </w:r>
      <w:r w:rsidR="00116154">
        <w:rPr>
          <w:rFonts w:eastAsia="Times New Roman"/>
          <w:color w:val="000000" w:themeColor="text1"/>
          <w:lang w:eastAsia="ru-RU"/>
        </w:rPr>
        <w:t xml:space="preserve"> </w:t>
      </w:r>
      <w:r w:rsidRPr="00DA0FF0">
        <w:rPr>
          <w:rFonts w:eastAsia="Times New Roman"/>
          <w:color w:val="000000" w:themeColor="text1"/>
          <w:lang w:eastAsia="ru-RU"/>
        </w:rPr>
        <w:t>4сб (налог) к заявлению необходимо приложить справку кредитной организации о реквизитах сводного платежного поручения, в которое была включена сумма платежа.</w:t>
      </w:r>
    </w:p>
    <w:p w:rsidR="000F1FA1" w:rsidRDefault="008430C8" w:rsidP="002D0979">
      <w:pPr>
        <w:shd w:val="clear" w:color="auto" w:fill="FFFFFF"/>
        <w:spacing w:after="0" w:line="240" w:lineRule="auto"/>
        <w:ind w:firstLine="539"/>
        <w:jc w:val="both"/>
        <w:textAlignment w:val="baseline"/>
        <w:rPr>
          <w:rFonts w:eastAsia="Times New Roman"/>
          <w:color w:val="000000" w:themeColor="text1"/>
          <w:lang w:eastAsia="ru-RU"/>
        </w:rPr>
      </w:pPr>
      <w:r w:rsidRPr="009D460B">
        <w:rPr>
          <w:rFonts w:eastAsia="Times New Roman"/>
          <w:color w:val="000000" w:themeColor="text1"/>
          <w:lang w:eastAsia="ru-RU"/>
        </w:rPr>
        <w:t>4.</w:t>
      </w:r>
      <w:r w:rsidR="000006C6" w:rsidRPr="009D460B">
        <w:rPr>
          <w:rFonts w:eastAsia="Times New Roman"/>
          <w:color w:val="000000" w:themeColor="text1"/>
          <w:lang w:eastAsia="ru-RU"/>
        </w:rPr>
        <w:t xml:space="preserve"> В случае предъявления плательщиком заявления на возврат излишне уплаченн</w:t>
      </w:r>
      <w:r w:rsidR="002D0979">
        <w:rPr>
          <w:rFonts w:eastAsia="Times New Roman"/>
          <w:color w:val="000000" w:themeColor="text1"/>
          <w:lang w:eastAsia="ru-RU"/>
        </w:rPr>
        <w:t>ой (взысканной)</w:t>
      </w:r>
      <w:r w:rsidR="000F1FA1">
        <w:rPr>
          <w:rFonts w:eastAsia="Times New Roman"/>
          <w:color w:val="000000" w:themeColor="text1"/>
          <w:lang w:eastAsia="ru-RU"/>
        </w:rPr>
        <w:t xml:space="preserve"> су</w:t>
      </w:r>
      <w:r w:rsidR="000006C6" w:rsidRPr="009D460B">
        <w:rPr>
          <w:rFonts w:eastAsia="Times New Roman"/>
          <w:color w:val="000000" w:themeColor="text1"/>
          <w:lang w:eastAsia="ru-RU"/>
        </w:rPr>
        <w:t>мм</w:t>
      </w:r>
      <w:r w:rsidR="002D0979">
        <w:rPr>
          <w:rFonts w:eastAsia="Times New Roman"/>
          <w:color w:val="000000" w:themeColor="text1"/>
          <w:lang w:eastAsia="ru-RU"/>
        </w:rPr>
        <w:t>ы</w:t>
      </w:r>
      <w:r w:rsidR="000006C6" w:rsidRPr="009D460B">
        <w:rPr>
          <w:rFonts w:eastAsia="Times New Roman"/>
          <w:color w:val="000000" w:themeColor="text1"/>
          <w:lang w:eastAsia="ru-RU"/>
        </w:rPr>
        <w:t xml:space="preserve"> администратор провер</w:t>
      </w:r>
      <w:r w:rsidR="000F1FA1">
        <w:rPr>
          <w:rFonts w:eastAsia="Times New Roman"/>
          <w:color w:val="000000" w:themeColor="text1"/>
          <w:lang w:eastAsia="ru-RU"/>
        </w:rPr>
        <w:t>яет</w:t>
      </w:r>
      <w:r w:rsidR="000006C6" w:rsidRPr="009D460B">
        <w:rPr>
          <w:rFonts w:eastAsia="Times New Roman"/>
          <w:color w:val="000000" w:themeColor="text1"/>
          <w:lang w:eastAsia="ru-RU"/>
        </w:rPr>
        <w:t xml:space="preserve"> факт поступления в бюджет </w:t>
      </w:r>
      <w:r w:rsidRPr="009D460B">
        <w:rPr>
          <w:rFonts w:eastAsia="Times New Roman"/>
          <w:color w:val="000000" w:themeColor="text1"/>
          <w:lang w:eastAsia="ru-RU"/>
        </w:rPr>
        <w:t>Лесозаводского</w:t>
      </w:r>
      <w:r w:rsidR="000006C6" w:rsidRPr="009D460B">
        <w:rPr>
          <w:rFonts w:eastAsia="Times New Roman"/>
          <w:color w:val="000000" w:themeColor="text1"/>
          <w:lang w:eastAsia="ru-RU"/>
        </w:rPr>
        <w:t xml:space="preserve"> городского округа указанн</w:t>
      </w:r>
      <w:r w:rsidR="002D0979">
        <w:rPr>
          <w:rFonts w:eastAsia="Times New Roman"/>
          <w:color w:val="000000" w:themeColor="text1"/>
          <w:lang w:eastAsia="ru-RU"/>
        </w:rPr>
        <w:t>ой</w:t>
      </w:r>
      <w:r w:rsidR="000006C6" w:rsidRPr="009D460B">
        <w:rPr>
          <w:rFonts w:eastAsia="Times New Roman"/>
          <w:color w:val="000000" w:themeColor="text1"/>
          <w:lang w:eastAsia="ru-RU"/>
        </w:rPr>
        <w:t xml:space="preserve"> сумм</w:t>
      </w:r>
      <w:r w:rsidR="002D0979">
        <w:rPr>
          <w:rFonts w:eastAsia="Times New Roman"/>
          <w:color w:val="000000" w:themeColor="text1"/>
          <w:lang w:eastAsia="ru-RU"/>
        </w:rPr>
        <w:t>ы</w:t>
      </w:r>
      <w:r w:rsidR="000F1FA1">
        <w:rPr>
          <w:rFonts w:eastAsia="Times New Roman"/>
          <w:color w:val="000000" w:themeColor="text1"/>
          <w:lang w:eastAsia="ru-RU"/>
        </w:rPr>
        <w:t xml:space="preserve"> и в течение десяти рабочих дней со </w:t>
      </w:r>
      <w:r w:rsidR="000F1FA1">
        <w:rPr>
          <w:rFonts w:eastAsia="Times New Roman"/>
          <w:color w:val="000000" w:themeColor="text1"/>
          <w:lang w:eastAsia="ru-RU"/>
        </w:rPr>
        <w:lastRenderedPageBreak/>
        <w:t>дня поступления заявления плательщика принимает решение о возврате (об отказе  возврат</w:t>
      </w:r>
      <w:r w:rsidR="00F10B9F">
        <w:rPr>
          <w:rFonts w:eastAsia="Times New Roman"/>
          <w:color w:val="000000" w:themeColor="text1"/>
          <w:lang w:eastAsia="ru-RU"/>
        </w:rPr>
        <w:t>а</w:t>
      </w:r>
      <w:r w:rsidR="000F1FA1">
        <w:rPr>
          <w:rFonts w:eastAsia="Times New Roman"/>
          <w:color w:val="000000" w:themeColor="text1"/>
          <w:lang w:eastAsia="ru-RU"/>
        </w:rPr>
        <w:t>)</w:t>
      </w:r>
      <w:r w:rsidR="002D0979">
        <w:rPr>
          <w:rFonts w:eastAsia="Times New Roman"/>
          <w:color w:val="000000" w:themeColor="text1"/>
          <w:lang w:eastAsia="ru-RU"/>
        </w:rPr>
        <w:t xml:space="preserve"> излишне </w:t>
      </w:r>
      <w:r w:rsidR="000F1FA1">
        <w:rPr>
          <w:rFonts w:eastAsia="Times New Roman"/>
          <w:color w:val="000000" w:themeColor="text1"/>
          <w:lang w:eastAsia="ru-RU"/>
        </w:rPr>
        <w:t>уплаченной</w:t>
      </w:r>
      <w:r w:rsidR="002D0979">
        <w:rPr>
          <w:rFonts w:eastAsia="Times New Roman"/>
          <w:color w:val="000000" w:themeColor="text1"/>
          <w:lang w:eastAsia="ru-RU"/>
        </w:rPr>
        <w:t xml:space="preserve"> (взысканной)</w:t>
      </w:r>
      <w:r w:rsidR="000F1FA1">
        <w:rPr>
          <w:rFonts w:eastAsia="Times New Roman"/>
          <w:color w:val="000000" w:themeColor="text1"/>
          <w:lang w:eastAsia="ru-RU"/>
        </w:rPr>
        <w:t xml:space="preserve"> суммы по форме 2</w:t>
      </w:r>
      <w:r w:rsidR="000006C6" w:rsidRPr="009D460B">
        <w:rPr>
          <w:rFonts w:eastAsia="Times New Roman"/>
          <w:color w:val="000000" w:themeColor="text1"/>
          <w:lang w:eastAsia="ru-RU"/>
        </w:rPr>
        <w:t xml:space="preserve">. </w:t>
      </w:r>
    </w:p>
    <w:p w:rsidR="002D0979" w:rsidRPr="009D460B" w:rsidRDefault="002D0979" w:rsidP="002D0979">
      <w:pPr>
        <w:shd w:val="clear" w:color="auto" w:fill="FFFFFF"/>
        <w:spacing w:after="0" w:line="240" w:lineRule="auto"/>
        <w:ind w:firstLine="539"/>
        <w:jc w:val="both"/>
        <w:textAlignment w:val="baseline"/>
        <w:rPr>
          <w:rFonts w:eastAsia="Times New Roman"/>
          <w:color w:val="000000" w:themeColor="text1"/>
          <w:lang w:eastAsia="ru-RU"/>
        </w:rPr>
      </w:pPr>
      <w:r w:rsidRPr="009D460B">
        <w:rPr>
          <w:rFonts w:eastAsia="Times New Roman"/>
          <w:color w:val="000000" w:themeColor="text1"/>
          <w:lang w:eastAsia="ru-RU"/>
        </w:rPr>
        <w:t>Заявк</w:t>
      </w:r>
      <w:r>
        <w:rPr>
          <w:rFonts w:eastAsia="Times New Roman"/>
          <w:color w:val="000000" w:themeColor="text1"/>
          <w:lang w:eastAsia="ru-RU"/>
        </w:rPr>
        <w:t>а</w:t>
      </w:r>
      <w:r w:rsidRPr="009D460B">
        <w:rPr>
          <w:rFonts w:eastAsia="Times New Roman"/>
          <w:color w:val="000000" w:themeColor="text1"/>
          <w:lang w:eastAsia="ru-RU"/>
        </w:rPr>
        <w:t xml:space="preserve"> на возврат (код по КФД 0531803) (далее - Заявка на возврат) плательщику излишне</w:t>
      </w:r>
      <w:r>
        <w:rPr>
          <w:rFonts w:eastAsia="Times New Roman"/>
          <w:color w:val="000000" w:themeColor="text1"/>
          <w:lang w:eastAsia="ru-RU"/>
        </w:rPr>
        <w:t xml:space="preserve"> </w:t>
      </w:r>
      <w:r w:rsidRPr="009D460B">
        <w:rPr>
          <w:rFonts w:eastAsia="Times New Roman"/>
          <w:color w:val="000000" w:themeColor="text1"/>
          <w:lang w:eastAsia="ru-RU"/>
        </w:rPr>
        <w:t>уплаченн</w:t>
      </w:r>
      <w:r>
        <w:rPr>
          <w:rFonts w:eastAsia="Times New Roman"/>
          <w:color w:val="000000" w:themeColor="text1"/>
          <w:lang w:eastAsia="ru-RU"/>
        </w:rPr>
        <w:t>ой</w:t>
      </w:r>
      <w:r w:rsidRPr="009D460B">
        <w:rPr>
          <w:rFonts w:eastAsia="Times New Roman"/>
          <w:color w:val="000000" w:themeColor="text1"/>
          <w:lang w:eastAsia="ru-RU"/>
        </w:rPr>
        <w:t xml:space="preserve"> (взысканн</w:t>
      </w:r>
      <w:r>
        <w:rPr>
          <w:rFonts w:eastAsia="Times New Roman"/>
          <w:color w:val="000000" w:themeColor="text1"/>
          <w:lang w:eastAsia="ru-RU"/>
        </w:rPr>
        <w:t>ой</w:t>
      </w:r>
      <w:r w:rsidRPr="009D460B">
        <w:rPr>
          <w:rFonts w:eastAsia="Times New Roman"/>
          <w:color w:val="000000" w:themeColor="text1"/>
          <w:lang w:eastAsia="ru-RU"/>
        </w:rPr>
        <w:t>) сумм</w:t>
      </w:r>
      <w:r>
        <w:rPr>
          <w:rFonts w:eastAsia="Times New Roman"/>
          <w:color w:val="000000" w:themeColor="text1"/>
          <w:lang w:eastAsia="ru-RU"/>
        </w:rPr>
        <w:t>ы</w:t>
      </w:r>
      <w:r w:rsidRPr="009D460B">
        <w:rPr>
          <w:rFonts w:eastAsia="Times New Roman"/>
          <w:color w:val="000000" w:themeColor="text1"/>
          <w:lang w:eastAsia="ru-RU"/>
        </w:rPr>
        <w:t xml:space="preserve"> поступлений</w:t>
      </w:r>
      <w:r>
        <w:rPr>
          <w:rFonts w:eastAsia="Times New Roman"/>
          <w:color w:val="000000" w:themeColor="text1"/>
          <w:lang w:eastAsia="ru-RU"/>
        </w:rPr>
        <w:t xml:space="preserve"> направляется администратором</w:t>
      </w:r>
      <w:r w:rsidRPr="009D460B">
        <w:rPr>
          <w:rFonts w:eastAsia="Times New Roman"/>
          <w:color w:val="000000" w:themeColor="text1"/>
          <w:lang w:eastAsia="ru-RU"/>
        </w:rPr>
        <w:t xml:space="preserve"> в орган Федерального казначейства</w:t>
      </w:r>
      <w:r>
        <w:rPr>
          <w:rFonts w:eastAsia="Times New Roman"/>
          <w:color w:val="000000" w:themeColor="text1"/>
          <w:lang w:eastAsia="ru-RU"/>
        </w:rPr>
        <w:t xml:space="preserve"> в течение трех рабочих дней со дня принятия решения о возврате </w:t>
      </w:r>
      <w:r w:rsidR="00F10B9F">
        <w:rPr>
          <w:rFonts w:eastAsia="Times New Roman"/>
          <w:color w:val="000000" w:themeColor="text1"/>
          <w:lang w:eastAsia="ru-RU"/>
        </w:rPr>
        <w:t>такой</w:t>
      </w:r>
      <w:r>
        <w:rPr>
          <w:rFonts w:eastAsia="Times New Roman"/>
          <w:color w:val="000000" w:themeColor="text1"/>
          <w:lang w:eastAsia="ru-RU"/>
        </w:rPr>
        <w:t xml:space="preserve"> суммы</w:t>
      </w:r>
      <w:r w:rsidRPr="009D460B">
        <w:rPr>
          <w:rFonts w:eastAsia="Times New Roman"/>
          <w:color w:val="000000" w:themeColor="text1"/>
          <w:lang w:eastAsia="ru-RU"/>
        </w:rPr>
        <w:t>.</w:t>
      </w:r>
    </w:p>
    <w:p w:rsidR="008430C8" w:rsidRPr="009D460B" w:rsidRDefault="000006C6" w:rsidP="00D54F1E">
      <w:pPr>
        <w:shd w:val="clear" w:color="auto" w:fill="FFFFFF"/>
        <w:spacing w:after="0" w:line="240" w:lineRule="auto"/>
        <w:ind w:firstLine="539"/>
        <w:jc w:val="both"/>
        <w:textAlignment w:val="baseline"/>
        <w:rPr>
          <w:rFonts w:eastAsia="Times New Roman"/>
          <w:color w:val="000000" w:themeColor="text1"/>
          <w:lang w:eastAsia="ru-RU"/>
        </w:rPr>
      </w:pPr>
      <w:r w:rsidRPr="009D460B">
        <w:rPr>
          <w:rFonts w:eastAsia="Times New Roman"/>
          <w:color w:val="000000" w:themeColor="text1"/>
          <w:lang w:eastAsia="ru-RU"/>
        </w:rPr>
        <w:t>В случае принятия решения об отказе возврата излишне уплаченн</w:t>
      </w:r>
      <w:r w:rsidR="00AE022A">
        <w:rPr>
          <w:rFonts w:eastAsia="Times New Roman"/>
          <w:color w:val="000000" w:themeColor="text1"/>
          <w:lang w:eastAsia="ru-RU"/>
        </w:rPr>
        <w:t>ой</w:t>
      </w:r>
      <w:r w:rsidR="00F10B9F">
        <w:rPr>
          <w:rFonts w:eastAsia="Times New Roman"/>
          <w:color w:val="000000" w:themeColor="text1"/>
          <w:lang w:eastAsia="ru-RU"/>
        </w:rPr>
        <w:t xml:space="preserve"> (взысканной)</w:t>
      </w:r>
      <w:r w:rsidRPr="009D460B">
        <w:rPr>
          <w:rFonts w:eastAsia="Times New Roman"/>
          <w:color w:val="000000" w:themeColor="text1"/>
          <w:lang w:eastAsia="ru-RU"/>
        </w:rPr>
        <w:t xml:space="preserve"> сумм</w:t>
      </w:r>
      <w:r w:rsidR="00AE022A">
        <w:rPr>
          <w:rFonts w:eastAsia="Times New Roman"/>
          <w:color w:val="000000" w:themeColor="text1"/>
          <w:lang w:eastAsia="ru-RU"/>
        </w:rPr>
        <w:t>ы</w:t>
      </w:r>
      <w:r w:rsidRPr="009D460B">
        <w:rPr>
          <w:rFonts w:eastAsia="Times New Roman"/>
          <w:color w:val="000000" w:themeColor="text1"/>
          <w:lang w:eastAsia="ru-RU"/>
        </w:rPr>
        <w:t xml:space="preserve"> </w:t>
      </w:r>
      <w:r w:rsidR="00C4312A">
        <w:rPr>
          <w:rFonts w:eastAsia="Times New Roman"/>
          <w:color w:val="000000" w:themeColor="text1"/>
          <w:lang w:eastAsia="ru-RU"/>
        </w:rPr>
        <w:t xml:space="preserve"> (форма 3) </w:t>
      </w:r>
      <w:r w:rsidRPr="009D460B">
        <w:rPr>
          <w:rFonts w:eastAsia="Times New Roman"/>
          <w:color w:val="000000" w:themeColor="text1"/>
          <w:lang w:eastAsia="ru-RU"/>
        </w:rPr>
        <w:t xml:space="preserve">администратор </w:t>
      </w:r>
      <w:r w:rsidR="00C144FE">
        <w:rPr>
          <w:rFonts w:eastAsia="Times New Roman"/>
          <w:color w:val="000000" w:themeColor="text1"/>
          <w:lang w:eastAsia="ru-RU"/>
        </w:rPr>
        <w:t xml:space="preserve">в течение трех рабочих дней </w:t>
      </w:r>
      <w:r w:rsidRPr="009D460B">
        <w:rPr>
          <w:rFonts w:eastAsia="Times New Roman"/>
          <w:color w:val="000000" w:themeColor="text1"/>
          <w:lang w:eastAsia="ru-RU"/>
        </w:rPr>
        <w:t xml:space="preserve">направляет плательщику письмо с обоснованием причин </w:t>
      </w:r>
      <w:r w:rsidR="008430C8" w:rsidRPr="009D460B">
        <w:rPr>
          <w:rFonts w:eastAsia="Times New Roman"/>
          <w:color w:val="000000" w:themeColor="text1"/>
          <w:lang w:eastAsia="ru-RU"/>
        </w:rPr>
        <w:t>невозможности возврата платежа.</w:t>
      </w:r>
    </w:p>
    <w:p w:rsidR="005606A2" w:rsidRPr="009D460B" w:rsidRDefault="00CA686B" w:rsidP="005606A2">
      <w:pPr>
        <w:shd w:val="clear" w:color="auto" w:fill="FFFFFF"/>
        <w:spacing w:after="0" w:line="240" w:lineRule="auto"/>
        <w:ind w:firstLine="539"/>
        <w:jc w:val="both"/>
        <w:textAlignment w:val="baseline"/>
        <w:rPr>
          <w:rFonts w:eastAsia="Times New Roman"/>
          <w:color w:val="000000" w:themeColor="text1"/>
          <w:lang w:eastAsia="ru-RU"/>
        </w:rPr>
      </w:pPr>
      <w:r w:rsidRPr="00FC4599">
        <w:rPr>
          <w:rFonts w:eastAsia="Times New Roman"/>
          <w:color w:val="000000" w:themeColor="text1"/>
          <w:lang w:eastAsia="ru-RU"/>
        </w:rPr>
        <w:t>5</w:t>
      </w:r>
      <w:r w:rsidR="000006C6" w:rsidRPr="00FC4599">
        <w:rPr>
          <w:rFonts w:eastAsia="Times New Roman"/>
          <w:color w:val="000000" w:themeColor="text1"/>
          <w:lang w:eastAsia="ru-RU"/>
        </w:rPr>
        <w:t xml:space="preserve">. </w:t>
      </w:r>
      <w:r w:rsidR="00415527" w:rsidRPr="00FC4599">
        <w:rPr>
          <w:rFonts w:eastAsia="Times New Roman"/>
          <w:color w:val="000000" w:themeColor="text1"/>
          <w:lang w:eastAsia="ru-RU"/>
        </w:rPr>
        <w:t>Ф</w:t>
      </w:r>
      <w:r w:rsidR="000006C6" w:rsidRPr="00FC4599">
        <w:rPr>
          <w:rFonts w:eastAsia="Times New Roman"/>
          <w:color w:val="000000" w:themeColor="text1"/>
          <w:lang w:eastAsia="ru-RU"/>
        </w:rPr>
        <w:t>инансов</w:t>
      </w:r>
      <w:r w:rsidR="00415527" w:rsidRPr="00FC4599">
        <w:rPr>
          <w:rFonts w:eastAsia="Times New Roman"/>
          <w:color w:val="000000" w:themeColor="text1"/>
          <w:lang w:eastAsia="ru-RU"/>
        </w:rPr>
        <w:t>ое управление</w:t>
      </w:r>
      <w:r w:rsidR="000006C6" w:rsidRPr="00FC4599">
        <w:rPr>
          <w:rFonts w:eastAsia="Times New Roman"/>
          <w:color w:val="000000" w:themeColor="text1"/>
          <w:lang w:eastAsia="ru-RU"/>
        </w:rPr>
        <w:t xml:space="preserve"> администрации</w:t>
      </w:r>
      <w:r w:rsidR="00415527" w:rsidRPr="009D460B">
        <w:rPr>
          <w:rFonts w:eastAsia="Times New Roman"/>
          <w:color w:val="000000" w:themeColor="text1"/>
          <w:lang w:eastAsia="ru-RU"/>
        </w:rPr>
        <w:t xml:space="preserve"> Лесозаводского</w:t>
      </w:r>
      <w:r w:rsidR="000006C6" w:rsidRPr="009D460B">
        <w:rPr>
          <w:rFonts w:eastAsia="Times New Roman"/>
          <w:color w:val="000000" w:themeColor="text1"/>
          <w:lang w:eastAsia="ru-RU"/>
        </w:rPr>
        <w:t xml:space="preserve"> город</w:t>
      </w:r>
      <w:r w:rsidR="00415527" w:rsidRPr="009D460B">
        <w:rPr>
          <w:rFonts w:eastAsia="Times New Roman"/>
          <w:color w:val="000000" w:themeColor="text1"/>
          <w:lang w:eastAsia="ru-RU"/>
        </w:rPr>
        <w:t>ского округа</w:t>
      </w:r>
      <w:r w:rsidR="000006C6" w:rsidRPr="009D460B">
        <w:rPr>
          <w:rFonts w:eastAsia="Times New Roman"/>
          <w:color w:val="000000" w:themeColor="text1"/>
          <w:lang w:eastAsia="ru-RU"/>
        </w:rPr>
        <w:t xml:space="preserve"> в соответствии </w:t>
      </w:r>
      <w:r w:rsidR="000006C6" w:rsidRPr="00176854">
        <w:rPr>
          <w:rFonts w:eastAsia="Times New Roman"/>
          <w:color w:val="000000" w:themeColor="text1"/>
          <w:lang w:eastAsia="ru-RU"/>
        </w:rPr>
        <w:t>с приказом N 8н</w:t>
      </w:r>
      <w:r w:rsidR="009362D3" w:rsidRPr="00176854">
        <w:rPr>
          <w:rFonts w:eastAsia="Times New Roman"/>
          <w:color w:val="000000" w:themeColor="text1"/>
          <w:lang w:eastAsia="ru-RU"/>
        </w:rPr>
        <w:t>:</w:t>
      </w:r>
    </w:p>
    <w:p w:rsidR="005606A2" w:rsidRPr="009D460B" w:rsidRDefault="005606A2" w:rsidP="005606A2">
      <w:pPr>
        <w:shd w:val="clear" w:color="auto" w:fill="FFFFFF"/>
        <w:spacing w:after="0" w:line="240" w:lineRule="auto"/>
        <w:ind w:firstLine="709"/>
        <w:jc w:val="both"/>
        <w:textAlignment w:val="baseline"/>
        <w:rPr>
          <w:rFonts w:eastAsia="Times New Roman"/>
          <w:color w:val="000000" w:themeColor="text1"/>
          <w:lang w:eastAsia="ru-RU"/>
        </w:rPr>
      </w:pPr>
      <w:r w:rsidRPr="009D460B">
        <w:rPr>
          <w:rFonts w:eastAsia="Times New Roman"/>
          <w:color w:val="000000" w:themeColor="text1"/>
          <w:lang w:eastAsia="ru-RU"/>
        </w:rPr>
        <w:t xml:space="preserve">1) </w:t>
      </w:r>
      <w:r w:rsidR="000006C6" w:rsidRPr="009D460B">
        <w:rPr>
          <w:rFonts w:eastAsia="Times New Roman"/>
          <w:color w:val="000000" w:themeColor="text1"/>
          <w:lang w:eastAsia="ru-RU"/>
        </w:rPr>
        <w:t xml:space="preserve">осуществляет уточнение платежей по коду бюджетной классификации "Невыясненные поступления, зачисляемые в бюджеты городских округов", поступивших на балансовый счет N 40204 "Средства местных бюджетов" </w:t>
      </w:r>
      <w:r w:rsidR="000006C6" w:rsidRPr="00A54E94">
        <w:rPr>
          <w:rFonts w:eastAsia="Times New Roman"/>
          <w:color w:val="000000" w:themeColor="text1"/>
          <w:lang w:eastAsia="ru-RU"/>
        </w:rPr>
        <w:t>(далее - счет 40204), в</w:t>
      </w:r>
      <w:r w:rsidR="000006C6" w:rsidRPr="009D460B">
        <w:rPr>
          <w:rFonts w:eastAsia="Times New Roman"/>
          <w:color w:val="000000" w:themeColor="text1"/>
          <w:lang w:eastAsia="ru-RU"/>
        </w:rPr>
        <w:t xml:space="preserve"> установленном по</w:t>
      </w:r>
      <w:r w:rsidR="008430C8" w:rsidRPr="009D460B">
        <w:rPr>
          <w:rFonts w:eastAsia="Times New Roman"/>
          <w:color w:val="000000" w:themeColor="text1"/>
          <w:lang w:eastAsia="ru-RU"/>
        </w:rPr>
        <w:t xml:space="preserve">рядке, на основании Уведомления, </w:t>
      </w:r>
      <w:r w:rsidR="000006C6" w:rsidRPr="009D460B">
        <w:rPr>
          <w:rFonts w:eastAsia="Times New Roman"/>
          <w:color w:val="000000" w:themeColor="text1"/>
          <w:lang w:eastAsia="ru-RU"/>
        </w:rPr>
        <w:t xml:space="preserve">представленного </w:t>
      </w:r>
      <w:r w:rsidR="008430C8" w:rsidRPr="009D460B">
        <w:rPr>
          <w:rFonts w:eastAsia="Times New Roman"/>
          <w:color w:val="000000" w:themeColor="text1"/>
          <w:lang w:eastAsia="ru-RU"/>
        </w:rPr>
        <w:t xml:space="preserve">в </w:t>
      </w:r>
      <w:r w:rsidR="000006C6" w:rsidRPr="009D460B">
        <w:rPr>
          <w:rFonts w:eastAsia="Times New Roman"/>
          <w:color w:val="000000" w:themeColor="text1"/>
          <w:lang w:eastAsia="ru-RU"/>
        </w:rPr>
        <w:t xml:space="preserve">отдел N </w:t>
      </w:r>
      <w:r w:rsidR="00CA686B">
        <w:rPr>
          <w:rFonts w:eastAsia="Times New Roman"/>
          <w:color w:val="000000" w:themeColor="text1"/>
          <w:lang w:eastAsia="ru-RU"/>
        </w:rPr>
        <w:t>7</w:t>
      </w:r>
      <w:r w:rsidR="000006C6" w:rsidRPr="009D460B">
        <w:rPr>
          <w:rFonts w:eastAsia="Times New Roman"/>
          <w:color w:val="000000" w:themeColor="text1"/>
          <w:lang w:eastAsia="ru-RU"/>
        </w:rPr>
        <w:t xml:space="preserve"> УФК по Приморскому краю</w:t>
      </w:r>
      <w:r w:rsidR="00CA686B">
        <w:rPr>
          <w:rFonts w:eastAsia="Times New Roman"/>
          <w:color w:val="000000" w:themeColor="text1"/>
          <w:lang w:eastAsia="ru-RU"/>
        </w:rPr>
        <w:t>;</w:t>
      </w:r>
    </w:p>
    <w:p w:rsidR="006A1182" w:rsidRPr="009D460B" w:rsidRDefault="005606A2" w:rsidP="005606A2">
      <w:pPr>
        <w:shd w:val="clear" w:color="auto" w:fill="FFFFFF"/>
        <w:spacing w:after="0" w:line="240" w:lineRule="auto"/>
        <w:ind w:firstLine="709"/>
        <w:jc w:val="both"/>
        <w:textAlignment w:val="baseline"/>
        <w:rPr>
          <w:rFonts w:eastAsia="Times New Roman"/>
          <w:color w:val="000000" w:themeColor="text1"/>
          <w:lang w:eastAsia="ru-RU"/>
        </w:rPr>
      </w:pPr>
      <w:r w:rsidRPr="009D460B">
        <w:rPr>
          <w:rFonts w:eastAsia="Times New Roman"/>
          <w:color w:val="000000" w:themeColor="text1"/>
          <w:lang w:eastAsia="ru-RU"/>
        </w:rPr>
        <w:t xml:space="preserve">2) </w:t>
      </w:r>
      <w:r w:rsidR="000006C6" w:rsidRPr="009D460B">
        <w:rPr>
          <w:rFonts w:eastAsia="Times New Roman"/>
          <w:color w:val="000000" w:themeColor="text1"/>
          <w:lang w:eastAsia="ru-RU"/>
        </w:rPr>
        <w:t>осуществляет возврат плательщику перечисленных им на счет 40204 денежных средств, отнесенных органом Федерального казначейства к невыясненным поступлениям, в установленном порядке, на основании Заявки на возврат, представленной в УФК по Приморскому краю</w:t>
      </w:r>
      <w:r w:rsidR="00C273FC">
        <w:rPr>
          <w:rFonts w:eastAsia="Times New Roman"/>
          <w:b/>
          <w:color w:val="000000" w:themeColor="text1"/>
          <w:lang w:eastAsia="ru-RU"/>
        </w:rPr>
        <w:t>.</w:t>
      </w:r>
    </w:p>
    <w:p w:rsidR="005606A2" w:rsidRPr="00C273FC" w:rsidRDefault="000006C6" w:rsidP="005606A2">
      <w:pPr>
        <w:shd w:val="clear" w:color="auto" w:fill="FFFFFF"/>
        <w:spacing w:after="0" w:line="240" w:lineRule="auto"/>
        <w:ind w:firstLine="539"/>
        <w:jc w:val="both"/>
        <w:textAlignment w:val="baseline"/>
        <w:rPr>
          <w:rFonts w:eastAsia="Times New Roman"/>
          <w:color w:val="000000" w:themeColor="text1"/>
          <w:lang w:eastAsia="ru-RU"/>
        </w:rPr>
      </w:pPr>
      <w:r w:rsidRPr="00C273FC">
        <w:rPr>
          <w:rFonts w:eastAsia="Times New Roman"/>
          <w:color w:val="000000" w:themeColor="text1"/>
          <w:lang w:eastAsia="ru-RU"/>
        </w:rPr>
        <w:t>Невыясненные поступления, принадлежность которых к доходам не установлена и поступившие на счет 40204 по вине банка, возвращаются на счет данного банка на основании письменного обращения (уведомления) банка.</w:t>
      </w:r>
      <w:r w:rsidR="006A1182" w:rsidRPr="00C273FC">
        <w:rPr>
          <w:rFonts w:eastAsia="Times New Roman"/>
          <w:color w:val="000000" w:themeColor="text1"/>
          <w:lang w:eastAsia="ru-RU"/>
        </w:rPr>
        <w:t xml:space="preserve"> </w:t>
      </w:r>
    </w:p>
    <w:p w:rsidR="00C273FC" w:rsidRPr="009D460B" w:rsidRDefault="00C273FC" w:rsidP="005606A2">
      <w:pPr>
        <w:shd w:val="clear" w:color="auto" w:fill="FFFFFF"/>
        <w:spacing w:after="0" w:line="240" w:lineRule="auto"/>
        <w:ind w:firstLine="539"/>
        <w:jc w:val="both"/>
        <w:textAlignment w:val="baseline"/>
        <w:rPr>
          <w:rFonts w:eastAsia="Times New Roman"/>
          <w:b/>
          <w:color w:val="000000" w:themeColor="text1"/>
          <w:lang w:eastAsia="ru-RU"/>
        </w:rPr>
      </w:pPr>
    </w:p>
    <w:p w:rsidR="005606A2" w:rsidRPr="009D460B" w:rsidRDefault="006A1182" w:rsidP="005606A2">
      <w:pPr>
        <w:shd w:val="clear" w:color="auto" w:fill="FFFFFF"/>
        <w:spacing w:after="0" w:line="240" w:lineRule="auto"/>
        <w:ind w:firstLine="539"/>
        <w:jc w:val="center"/>
        <w:textAlignment w:val="baseline"/>
        <w:rPr>
          <w:rFonts w:eastAsia="Times New Roman"/>
          <w:b/>
          <w:color w:val="000000" w:themeColor="text1"/>
          <w:lang w:eastAsia="ru-RU"/>
        </w:rPr>
      </w:pPr>
      <w:r w:rsidRPr="009D460B">
        <w:rPr>
          <w:rFonts w:eastAsia="Times New Roman"/>
          <w:b/>
          <w:color w:val="000000" w:themeColor="text1"/>
          <w:lang w:val="en-US" w:eastAsia="ru-RU"/>
        </w:rPr>
        <w:t>V</w:t>
      </w:r>
      <w:r w:rsidRPr="009D460B">
        <w:rPr>
          <w:rFonts w:eastAsia="Times New Roman"/>
          <w:b/>
          <w:color w:val="000000" w:themeColor="text1"/>
          <w:lang w:eastAsia="ru-RU"/>
        </w:rPr>
        <w:t>. Особенности администрирования доходов</w:t>
      </w:r>
    </w:p>
    <w:p w:rsidR="00535DEF" w:rsidRPr="009D460B" w:rsidRDefault="006A1182" w:rsidP="005606A2">
      <w:pPr>
        <w:shd w:val="clear" w:color="auto" w:fill="FFFFFF"/>
        <w:spacing w:after="0" w:line="240" w:lineRule="auto"/>
        <w:ind w:firstLine="539"/>
        <w:jc w:val="center"/>
        <w:textAlignment w:val="baseline"/>
        <w:rPr>
          <w:rFonts w:eastAsia="Times New Roman"/>
          <w:b/>
          <w:color w:val="000000" w:themeColor="text1"/>
          <w:lang w:eastAsia="ru-RU"/>
        </w:rPr>
      </w:pPr>
      <w:r w:rsidRPr="009D460B">
        <w:rPr>
          <w:rFonts w:eastAsia="Times New Roman"/>
          <w:b/>
          <w:color w:val="000000" w:themeColor="text1"/>
          <w:lang w:eastAsia="ru-RU"/>
        </w:rPr>
        <w:t>в части межбюджетных трансфертов</w:t>
      </w:r>
    </w:p>
    <w:p w:rsidR="00535DEF" w:rsidRPr="009D460B" w:rsidRDefault="00535DEF" w:rsidP="00D54F1E">
      <w:pPr>
        <w:shd w:val="clear" w:color="auto" w:fill="FFFFFF"/>
        <w:spacing w:after="0" w:line="240" w:lineRule="auto"/>
        <w:jc w:val="center"/>
        <w:textAlignment w:val="baseline"/>
        <w:outlineLvl w:val="2"/>
        <w:rPr>
          <w:rFonts w:eastAsia="Times New Roman"/>
          <w:b/>
          <w:color w:val="000000" w:themeColor="text1"/>
          <w:lang w:eastAsia="ru-RU"/>
        </w:rPr>
      </w:pPr>
    </w:p>
    <w:p w:rsidR="00F275F9" w:rsidRPr="009D460B" w:rsidRDefault="000006C6" w:rsidP="00D54F1E">
      <w:pPr>
        <w:shd w:val="clear" w:color="auto" w:fill="FFFFFF"/>
        <w:spacing w:after="0" w:line="240" w:lineRule="auto"/>
        <w:ind w:firstLine="708"/>
        <w:jc w:val="both"/>
        <w:textAlignment w:val="baseline"/>
        <w:outlineLvl w:val="2"/>
        <w:rPr>
          <w:rFonts w:eastAsia="Times New Roman"/>
          <w:color w:val="000000" w:themeColor="text1"/>
          <w:lang w:eastAsia="ru-RU"/>
        </w:rPr>
      </w:pPr>
      <w:r w:rsidRPr="009D460B">
        <w:rPr>
          <w:rFonts w:eastAsia="Times New Roman"/>
          <w:color w:val="000000" w:themeColor="text1"/>
          <w:lang w:eastAsia="ru-RU"/>
        </w:rPr>
        <w:t xml:space="preserve">1. Межбюджетные трансферты, предоставляемые бюджету </w:t>
      </w:r>
      <w:r w:rsidR="00F275F9" w:rsidRPr="009D460B">
        <w:rPr>
          <w:rFonts w:eastAsia="Times New Roman"/>
          <w:color w:val="000000" w:themeColor="text1"/>
          <w:lang w:eastAsia="ru-RU"/>
        </w:rPr>
        <w:t>Лесозаводского</w:t>
      </w:r>
      <w:r w:rsidRPr="009D460B">
        <w:rPr>
          <w:rFonts w:eastAsia="Times New Roman"/>
          <w:color w:val="000000" w:themeColor="text1"/>
          <w:lang w:eastAsia="ru-RU"/>
        </w:rPr>
        <w:t xml:space="preserve"> городского округа в форме дотаций, субсидий, субвенций и иных межбюджетных трансфертов, имеющих целевое назначение, доходы от возврата остатков субсидий, субвенций и иных межбюджетных трансфертов, имеющих целевое назначение, прошлых лет, подл</w:t>
      </w:r>
      <w:r w:rsidR="00F275F9" w:rsidRPr="009D460B">
        <w:rPr>
          <w:rFonts w:eastAsia="Times New Roman"/>
          <w:color w:val="000000" w:themeColor="text1"/>
          <w:lang w:eastAsia="ru-RU"/>
        </w:rPr>
        <w:t>ежат зачислению на счет 40101.</w:t>
      </w:r>
    </w:p>
    <w:p w:rsidR="00F275F9" w:rsidRPr="009D460B" w:rsidRDefault="000006C6" w:rsidP="00D54F1E">
      <w:pPr>
        <w:shd w:val="clear" w:color="auto" w:fill="FFFFFF"/>
        <w:spacing w:after="0" w:line="240" w:lineRule="auto"/>
        <w:ind w:firstLine="708"/>
        <w:jc w:val="both"/>
        <w:textAlignment w:val="baseline"/>
        <w:outlineLvl w:val="2"/>
        <w:rPr>
          <w:rFonts w:eastAsia="Times New Roman"/>
          <w:color w:val="000000" w:themeColor="text1"/>
          <w:lang w:eastAsia="ru-RU"/>
        </w:rPr>
      </w:pPr>
      <w:r w:rsidRPr="009D460B">
        <w:rPr>
          <w:rFonts w:eastAsia="Times New Roman"/>
          <w:color w:val="000000" w:themeColor="text1"/>
          <w:lang w:eastAsia="ru-RU"/>
        </w:rPr>
        <w:t xml:space="preserve">Возврат остатков субсидий, субвенций и иных межбюджетных трансфертов, имеющих целевое назначение, прошлых лет из бюджета </w:t>
      </w:r>
      <w:r w:rsidR="00F275F9" w:rsidRPr="009D460B">
        <w:rPr>
          <w:rFonts w:eastAsia="Times New Roman"/>
          <w:color w:val="000000" w:themeColor="text1"/>
          <w:lang w:eastAsia="ru-RU"/>
        </w:rPr>
        <w:t>Лесозаводского</w:t>
      </w:r>
      <w:r w:rsidRPr="009D460B">
        <w:rPr>
          <w:rFonts w:eastAsia="Times New Roman"/>
          <w:color w:val="000000" w:themeColor="text1"/>
          <w:lang w:eastAsia="ru-RU"/>
        </w:rPr>
        <w:t xml:space="preserve"> городского округа осуществляется со счета 40101 в порядке, установленном Министерством </w:t>
      </w:r>
      <w:r w:rsidR="00F275F9" w:rsidRPr="009D460B">
        <w:rPr>
          <w:rFonts w:eastAsia="Times New Roman"/>
          <w:color w:val="000000" w:themeColor="text1"/>
          <w:lang w:eastAsia="ru-RU"/>
        </w:rPr>
        <w:t>финансов Российской Федерации.</w:t>
      </w:r>
    </w:p>
    <w:p w:rsidR="000A1417" w:rsidRPr="00065F52" w:rsidRDefault="000006C6" w:rsidP="00D54F1E">
      <w:pPr>
        <w:shd w:val="clear" w:color="auto" w:fill="FFFFFF"/>
        <w:spacing w:after="0" w:line="240" w:lineRule="auto"/>
        <w:ind w:firstLine="708"/>
        <w:jc w:val="both"/>
        <w:textAlignment w:val="baseline"/>
        <w:outlineLvl w:val="2"/>
        <w:rPr>
          <w:rFonts w:eastAsia="Times New Roman"/>
          <w:color w:val="000000" w:themeColor="text1"/>
          <w:lang w:eastAsia="ru-RU"/>
        </w:rPr>
      </w:pPr>
      <w:proofErr w:type="gramStart"/>
      <w:r w:rsidRPr="00065F52">
        <w:rPr>
          <w:rFonts w:eastAsia="Times New Roman"/>
          <w:color w:val="000000" w:themeColor="text1"/>
          <w:lang w:eastAsia="ru-RU"/>
        </w:rPr>
        <w:t xml:space="preserve">В случае осуществления органом Федерального казначейства полномочий получателя средств краевого бюджета по перечислению межбюджетных трансфертов, предоставляемых из краевого бюджета в бюджет </w:t>
      </w:r>
      <w:r w:rsidR="00F275F9" w:rsidRPr="00065F52">
        <w:rPr>
          <w:rFonts w:eastAsia="Times New Roman"/>
          <w:color w:val="000000" w:themeColor="text1"/>
          <w:lang w:eastAsia="ru-RU"/>
        </w:rPr>
        <w:t>Лесозаводского</w:t>
      </w:r>
      <w:r w:rsidRPr="00065F52">
        <w:rPr>
          <w:rFonts w:eastAsia="Times New Roman"/>
          <w:color w:val="000000" w:themeColor="text1"/>
          <w:lang w:eastAsia="ru-RU"/>
        </w:rPr>
        <w:t xml:space="preserve"> городского округа в форме субсидий, субвенций и иных межбюджетных трансфертов, имеющих целевое назначение (далее - целевые средства), в пределах суммы, необходимой для оплаты денежных обязательств по расходам получателей средств бюджета </w:t>
      </w:r>
      <w:r w:rsidR="00F275F9" w:rsidRPr="00065F52">
        <w:rPr>
          <w:rFonts w:eastAsia="Times New Roman"/>
          <w:color w:val="000000" w:themeColor="text1"/>
          <w:lang w:eastAsia="ru-RU"/>
        </w:rPr>
        <w:t>Лесозаводского</w:t>
      </w:r>
      <w:r w:rsidRPr="00065F52">
        <w:rPr>
          <w:rFonts w:eastAsia="Times New Roman"/>
          <w:color w:val="000000" w:themeColor="text1"/>
          <w:lang w:eastAsia="ru-RU"/>
        </w:rPr>
        <w:t xml:space="preserve"> городского округа, источником финансового обеспечения которых являются целевые</w:t>
      </w:r>
      <w:proofErr w:type="gramEnd"/>
      <w:r w:rsidRPr="00065F52">
        <w:rPr>
          <w:rFonts w:eastAsia="Times New Roman"/>
          <w:color w:val="000000" w:themeColor="text1"/>
          <w:lang w:eastAsia="ru-RU"/>
        </w:rPr>
        <w:t xml:space="preserve"> средства, данные суммы целевых средств зачисляются на счет 40204.</w:t>
      </w:r>
    </w:p>
    <w:p w:rsidR="00AE00E6" w:rsidRPr="009D460B" w:rsidRDefault="000006C6" w:rsidP="00D54F1E">
      <w:pPr>
        <w:shd w:val="clear" w:color="auto" w:fill="FFFFFF"/>
        <w:spacing w:after="0" w:line="240" w:lineRule="auto"/>
        <w:ind w:firstLine="708"/>
        <w:jc w:val="both"/>
        <w:textAlignment w:val="baseline"/>
        <w:outlineLvl w:val="2"/>
        <w:rPr>
          <w:rFonts w:eastAsia="Times New Roman"/>
          <w:color w:val="000000" w:themeColor="text1"/>
          <w:lang w:eastAsia="ru-RU"/>
        </w:rPr>
      </w:pPr>
      <w:r w:rsidRPr="009D460B">
        <w:rPr>
          <w:rFonts w:eastAsia="Times New Roman"/>
          <w:color w:val="000000" w:themeColor="text1"/>
          <w:lang w:eastAsia="ru-RU"/>
        </w:rPr>
        <w:t xml:space="preserve">Поступившие на счет 40204 целевые средства учитываются в составе доходов бюджета </w:t>
      </w:r>
      <w:r w:rsidR="00AE00E6" w:rsidRPr="009D460B">
        <w:rPr>
          <w:rFonts w:eastAsia="Times New Roman"/>
          <w:color w:val="000000" w:themeColor="text1"/>
          <w:lang w:eastAsia="ru-RU"/>
        </w:rPr>
        <w:t>Лесозаводского</w:t>
      </w:r>
      <w:r w:rsidRPr="009D460B">
        <w:rPr>
          <w:rFonts w:eastAsia="Times New Roman"/>
          <w:color w:val="000000" w:themeColor="text1"/>
          <w:lang w:eastAsia="ru-RU"/>
        </w:rPr>
        <w:t xml:space="preserve"> городского округа с отражением на соответствующих лицевых счетах администраторов доходов бюджета.</w:t>
      </w:r>
    </w:p>
    <w:p w:rsidR="00293E90" w:rsidRPr="009D460B" w:rsidRDefault="000006C6" w:rsidP="00D54F1E">
      <w:pPr>
        <w:shd w:val="clear" w:color="auto" w:fill="FFFFFF"/>
        <w:spacing w:after="0" w:line="240" w:lineRule="auto"/>
        <w:ind w:firstLine="708"/>
        <w:jc w:val="both"/>
        <w:textAlignment w:val="baseline"/>
        <w:outlineLvl w:val="2"/>
        <w:rPr>
          <w:rFonts w:eastAsia="Times New Roman"/>
          <w:color w:val="000000" w:themeColor="text1"/>
          <w:lang w:eastAsia="ru-RU"/>
        </w:rPr>
      </w:pPr>
      <w:r w:rsidRPr="009D460B">
        <w:rPr>
          <w:rFonts w:eastAsia="Times New Roman"/>
          <w:color w:val="000000" w:themeColor="text1"/>
          <w:lang w:eastAsia="ru-RU"/>
        </w:rPr>
        <w:t xml:space="preserve">2. </w:t>
      </w:r>
      <w:proofErr w:type="gramStart"/>
      <w:r w:rsidRPr="009D460B">
        <w:rPr>
          <w:rFonts w:eastAsia="Times New Roman"/>
          <w:color w:val="000000" w:themeColor="text1"/>
          <w:lang w:eastAsia="ru-RU"/>
        </w:rPr>
        <w:t xml:space="preserve">Администрирование доходов бюджета </w:t>
      </w:r>
      <w:r w:rsidR="00AE00E6" w:rsidRPr="009D460B">
        <w:rPr>
          <w:rFonts w:eastAsia="Times New Roman"/>
          <w:color w:val="000000" w:themeColor="text1"/>
          <w:lang w:eastAsia="ru-RU"/>
        </w:rPr>
        <w:t>Лесозаводского</w:t>
      </w:r>
      <w:r w:rsidRPr="009D460B">
        <w:rPr>
          <w:rFonts w:eastAsia="Times New Roman"/>
          <w:color w:val="000000" w:themeColor="text1"/>
          <w:lang w:eastAsia="ru-RU"/>
        </w:rPr>
        <w:t xml:space="preserve"> городского округа от предоставления субсидий, субвенций (за исключением единой субвенции, консолидированных субсидий) и иных межбюджетных трансфертов, имеющих целевое назначение (далее - целевые межбюджетные трансферты), а также возврат указанных целевых межбюджетных трансфертов прошлых лет осуществляются главными </w:t>
      </w:r>
      <w:r w:rsidRPr="009D460B">
        <w:rPr>
          <w:rFonts w:eastAsia="Times New Roman"/>
          <w:color w:val="000000" w:themeColor="text1"/>
          <w:lang w:eastAsia="ru-RU"/>
        </w:rPr>
        <w:lastRenderedPageBreak/>
        <w:t xml:space="preserve">администраторами (администраторами), уполномоченными на использование указанных денежных средств, в соответствии с </w:t>
      </w:r>
      <w:r w:rsidR="00AE00E6" w:rsidRPr="009D460B">
        <w:rPr>
          <w:rFonts w:eastAsia="Times New Roman"/>
          <w:color w:val="000000" w:themeColor="text1"/>
          <w:lang w:eastAsia="ru-RU"/>
        </w:rPr>
        <w:t>решением</w:t>
      </w:r>
      <w:r w:rsidRPr="009D460B">
        <w:rPr>
          <w:rFonts w:eastAsia="Times New Roman"/>
          <w:color w:val="000000" w:themeColor="text1"/>
          <w:lang w:eastAsia="ru-RU"/>
        </w:rPr>
        <w:t xml:space="preserve"> о бюджете </w:t>
      </w:r>
      <w:r w:rsidR="00AE00E6" w:rsidRPr="009D460B">
        <w:rPr>
          <w:rFonts w:eastAsia="Times New Roman"/>
          <w:color w:val="000000" w:themeColor="text1"/>
          <w:lang w:eastAsia="ru-RU"/>
        </w:rPr>
        <w:t xml:space="preserve">Лесозаводского </w:t>
      </w:r>
      <w:r w:rsidRPr="009D460B">
        <w:rPr>
          <w:rFonts w:eastAsia="Times New Roman"/>
          <w:color w:val="000000" w:themeColor="text1"/>
          <w:lang w:eastAsia="ru-RU"/>
        </w:rPr>
        <w:t>городского округа на очередной финансовый год и</w:t>
      </w:r>
      <w:proofErr w:type="gramEnd"/>
      <w:r w:rsidRPr="009D460B">
        <w:rPr>
          <w:rFonts w:eastAsia="Times New Roman"/>
          <w:color w:val="000000" w:themeColor="text1"/>
          <w:lang w:eastAsia="ru-RU"/>
        </w:rPr>
        <w:t xml:space="preserve"> плановый период.</w:t>
      </w:r>
    </w:p>
    <w:p w:rsidR="00293E90" w:rsidRPr="009D460B" w:rsidRDefault="000006C6" w:rsidP="00D54F1E">
      <w:pPr>
        <w:shd w:val="clear" w:color="auto" w:fill="FFFFFF"/>
        <w:spacing w:after="0" w:line="240" w:lineRule="auto"/>
        <w:ind w:firstLine="708"/>
        <w:jc w:val="both"/>
        <w:textAlignment w:val="baseline"/>
        <w:outlineLvl w:val="2"/>
        <w:rPr>
          <w:rFonts w:eastAsia="Times New Roman"/>
          <w:color w:val="000000" w:themeColor="text1"/>
          <w:lang w:eastAsia="ru-RU"/>
        </w:rPr>
      </w:pPr>
      <w:r w:rsidRPr="009D460B">
        <w:rPr>
          <w:rFonts w:eastAsia="Times New Roman"/>
          <w:color w:val="000000" w:themeColor="text1"/>
          <w:lang w:eastAsia="ru-RU"/>
        </w:rPr>
        <w:t xml:space="preserve">Администрирование доходов бюджета </w:t>
      </w:r>
      <w:r w:rsidR="00293E90" w:rsidRPr="009D460B">
        <w:rPr>
          <w:rFonts w:eastAsia="Times New Roman"/>
          <w:color w:val="000000" w:themeColor="text1"/>
          <w:lang w:eastAsia="ru-RU"/>
        </w:rPr>
        <w:t xml:space="preserve">Лесозаводского </w:t>
      </w:r>
      <w:r w:rsidRPr="009D460B">
        <w:rPr>
          <w:rFonts w:eastAsia="Times New Roman"/>
          <w:color w:val="000000" w:themeColor="text1"/>
          <w:lang w:eastAsia="ru-RU"/>
        </w:rPr>
        <w:t xml:space="preserve">городского округа от предоставления дотаций осуществляется </w:t>
      </w:r>
      <w:r w:rsidR="00293E90" w:rsidRPr="009D460B">
        <w:rPr>
          <w:rFonts w:eastAsia="Times New Roman"/>
          <w:color w:val="000000" w:themeColor="text1"/>
          <w:lang w:eastAsia="ru-RU"/>
        </w:rPr>
        <w:t>финансовым управлением администрации Лесозаводского</w:t>
      </w:r>
      <w:r w:rsidRPr="009D460B">
        <w:rPr>
          <w:rFonts w:eastAsia="Times New Roman"/>
          <w:color w:val="000000" w:themeColor="text1"/>
          <w:lang w:eastAsia="ru-RU"/>
        </w:rPr>
        <w:t xml:space="preserve"> город</w:t>
      </w:r>
      <w:r w:rsidR="00293E90" w:rsidRPr="009D460B">
        <w:rPr>
          <w:rFonts w:eastAsia="Times New Roman"/>
          <w:color w:val="000000" w:themeColor="text1"/>
          <w:lang w:eastAsia="ru-RU"/>
        </w:rPr>
        <w:t>ского</w:t>
      </w:r>
      <w:r w:rsidRPr="009D460B">
        <w:rPr>
          <w:rFonts w:eastAsia="Times New Roman"/>
          <w:color w:val="000000" w:themeColor="text1"/>
          <w:lang w:eastAsia="ru-RU"/>
        </w:rPr>
        <w:t xml:space="preserve"> </w:t>
      </w:r>
      <w:r w:rsidR="00293E90" w:rsidRPr="009D460B">
        <w:rPr>
          <w:rFonts w:eastAsia="Times New Roman"/>
          <w:color w:val="000000" w:themeColor="text1"/>
          <w:lang w:eastAsia="ru-RU"/>
        </w:rPr>
        <w:t>округа</w:t>
      </w:r>
      <w:r w:rsidRPr="009D460B">
        <w:rPr>
          <w:rFonts w:eastAsia="Times New Roman"/>
          <w:color w:val="000000" w:themeColor="text1"/>
          <w:lang w:eastAsia="ru-RU"/>
        </w:rPr>
        <w:t xml:space="preserve"> - органом, организующим исполнение бюджета </w:t>
      </w:r>
      <w:r w:rsidR="00E456E2">
        <w:rPr>
          <w:rFonts w:eastAsia="Times New Roman"/>
          <w:color w:val="000000" w:themeColor="text1"/>
          <w:lang w:eastAsia="ru-RU"/>
        </w:rPr>
        <w:t>Лесозаводского</w:t>
      </w:r>
      <w:r w:rsidRPr="009D460B">
        <w:rPr>
          <w:rFonts w:eastAsia="Times New Roman"/>
          <w:color w:val="000000" w:themeColor="text1"/>
          <w:lang w:eastAsia="ru-RU"/>
        </w:rPr>
        <w:t xml:space="preserve"> городского округа.</w:t>
      </w:r>
    </w:p>
    <w:p w:rsidR="00293E90" w:rsidRPr="009D460B" w:rsidRDefault="000006C6" w:rsidP="00D54F1E">
      <w:pPr>
        <w:shd w:val="clear" w:color="auto" w:fill="FFFFFF"/>
        <w:spacing w:after="0" w:line="240" w:lineRule="auto"/>
        <w:ind w:firstLine="708"/>
        <w:jc w:val="both"/>
        <w:textAlignment w:val="baseline"/>
        <w:outlineLvl w:val="2"/>
        <w:rPr>
          <w:rFonts w:eastAsia="Times New Roman"/>
          <w:color w:val="000000" w:themeColor="text1"/>
          <w:lang w:eastAsia="ru-RU"/>
        </w:rPr>
      </w:pPr>
      <w:r w:rsidRPr="009D460B">
        <w:rPr>
          <w:rFonts w:eastAsia="Times New Roman"/>
          <w:color w:val="000000" w:themeColor="text1"/>
          <w:lang w:eastAsia="ru-RU"/>
        </w:rPr>
        <w:t xml:space="preserve">3. Формы, порядок и условия предоставления межбюджетных трансфертов в бюджет </w:t>
      </w:r>
      <w:r w:rsidR="00293E90" w:rsidRPr="009D460B">
        <w:rPr>
          <w:rFonts w:eastAsia="Times New Roman"/>
          <w:color w:val="000000" w:themeColor="text1"/>
          <w:lang w:eastAsia="ru-RU"/>
        </w:rPr>
        <w:t>Лесозаводского</w:t>
      </w:r>
      <w:r w:rsidRPr="009D460B">
        <w:rPr>
          <w:rFonts w:eastAsia="Times New Roman"/>
          <w:color w:val="000000" w:themeColor="text1"/>
          <w:lang w:eastAsia="ru-RU"/>
        </w:rPr>
        <w:t xml:space="preserve"> городского округа из краевого бюджета и порядок взыскания в доход краевого бюджета неиспользованных остатков межбюджетных трансфертов, полученных бюджетом </w:t>
      </w:r>
      <w:r w:rsidR="00293E90" w:rsidRPr="009D460B">
        <w:rPr>
          <w:rFonts w:eastAsia="Times New Roman"/>
          <w:color w:val="000000" w:themeColor="text1"/>
          <w:lang w:eastAsia="ru-RU"/>
        </w:rPr>
        <w:t>Лесозаводского</w:t>
      </w:r>
      <w:r w:rsidRPr="009D460B">
        <w:rPr>
          <w:rFonts w:eastAsia="Times New Roman"/>
          <w:color w:val="000000" w:themeColor="text1"/>
          <w:lang w:eastAsia="ru-RU"/>
        </w:rPr>
        <w:t xml:space="preserve"> городского округа в форме субсидий, субвенций и иных межбюджетных трансфертов, имеющих целевое назначение, устанавливаются нормативными пра</w:t>
      </w:r>
      <w:r w:rsidR="00293E90" w:rsidRPr="009D460B">
        <w:rPr>
          <w:rFonts w:eastAsia="Times New Roman"/>
          <w:color w:val="000000" w:themeColor="text1"/>
          <w:lang w:eastAsia="ru-RU"/>
        </w:rPr>
        <w:t>вовыми актами Приморского края.</w:t>
      </w:r>
    </w:p>
    <w:p w:rsidR="00B2059C" w:rsidRDefault="000006C6" w:rsidP="00AB01F5">
      <w:pPr>
        <w:shd w:val="clear" w:color="auto" w:fill="FFFFFF"/>
        <w:spacing w:after="0" w:line="240" w:lineRule="auto"/>
        <w:ind w:firstLine="709"/>
        <w:jc w:val="both"/>
        <w:textAlignment w:val="baseline"/>
        <w:outlineLvl w:val="2"/>
        <w:rPr>
          <w:rFonts w:eastAsia="Times New Roman"/>
          <w:color w:val="000000" w:themeColor="text1"/>
          <w:lang w:eastAsia="ru-RU"/>
        </w:rPr>
      </w:pPr>
      <w:r w:rsidRPr="009D460B">
        <w:rPr>
          <w:rFonts w:eastAsia="Times New Roman"/>
          <w:color w:val="000000" w:themeColor="text1"/>
          <w:lang w:eastAsia="ru-RU"/>
        </w:rPr>
        <w:t xml:space="preserve">4. </w:t>
      </w:r>
      <w:proofErr w:type="gramStart"/>
      <w:r w:rsidRPr="009D460B">
        <w:rPr>
          <w:rFonts w:eastAsia="Times New Roman"/>
          <w:color w:val="000000" w:themeColor="text1"/>
          <w:lang w:eastAsia="ru-RU"/>
        </w:rPr>
        <w:t xml:space="preserve">Главные администраторы доходов бюджета </w:t>
      </w:r>
      <w:r w:rsidR="00293E90" w:rsidRPr="009D460B">
        <w:rPr>
          <w:rFonts w:eastAsia="Times New Roman"/>
          <w:color w:val="000000" w:themeColor="text1"/>
          <w:lang w:eastAsia="ru-RU"/>
        </w:rPr>
        <w:t>Лесозаводского</w:t>
      </w:r>
      <w:r w:rsidRPr="009D460B">
        <w:rPr>
          <w:rFonts w:eastAsia="Times New Roman"/>
          <w:color w:val="000000" w:themeColor="text1"/>
          <w:lang w:eastAsia="ru-RU"/>
        </w:rPr>
        <w:t xml:space="preserve"> городского округа по межбюджетным трансфертам представляют в финансов</w:t>
      </w:r>
      <w:r w:rsidR="00293E90" w:rsidRPr="009D460B">
        <w:rPr>
          <w:rFonts w:eastAsia="Times New Roman"/>
          <w:color w:val="000000" w:themeColor="text1"/>
          <w:lang w:eastAsia="ru-RU"/>
        </w:rPr>
        <w:t>ое управление</w:t>
      </w:r>
      <w:r w:rsidRPr="009D460B">
        <w:rPr>
          <w:rFonts w:eastAsia="Times New Roman"/>
          <w:color w:val="000000" w:themeColor="text1"/>
          <w:lang w:eastAsia="ru-RU"/>
        </w:rPr>
        <w:t xml:space="preserve"> администрации </w:t>
      </w:r>
      <w:r w:rsidR="00293E90" w:rsidRPr="009D460B">
        <w:rPr>
          <w:rFonts w:eastAsia="Times New Roman"/>
          <w:color w:val="000000" w:themeColor="text1"/>
          <w:lang w:eastAsia="ru-RU"/>
        </w:rPr>
        <w:t xml:space="preserve">Лесозаводского </w:t>
      </w:r>
      <w:r w:rsidRPr="009D460B">
        <w:rPr>
          <w:rFonts w:eastAsia="Times New Roman"/>
          <w:color w:val="000000" w:themeColor="text1"/>
          <w:lang w:eastAsia="ru-RU"/>
        </w:rPr>
        <w:t>город</w:t>
      </w:r>
      <w:r w:rsidR="00293E90" w:rsidRPr="009D460B">
        <w:rPr>
          <w:rFonts w:eastAsia="Times New Roman"/>
          <w:color w:val="000000" w:themeColor="text1"/>
          <w:lang w:eastAsia="ru-RU"/>
        </w:rPr>
        <w:t>ского округа</w:t>
      </w:r>
      <w:r w:rsidRPr="009D460B">
        <w:rPr>
          <w:rFonts w:eastAsia="Times New Roman"/>
          <w:color w:val="000000" w:themeColor="text1"/>
          <w:lang w:eastAsia="ru-RU"/>
        </w:rPr>
        <w:t xml:space="preserve"> сведения для составления и ведения кассового плана в пределах бюджетных ассигнований и лимитов бюджетных обязательств, предусмотренных в Законе Приморского края о краевом бюджете на очередной финансовый год и плановый период соответствующим органам исполнительной власти Приморского края - главным распорядителям средств краевого бюджета.</w:t>
      </w:r>
      <w:proofErr w:type="gramEnd"/>
    </w:p>
    <w:p w:rsidR="00D54F1E" w:rsidRPr="009D460B" w:rsidRDefault="000006C6" w:rsidP="00AB01F5">
      <w:pPr>
        <w:shd w:val="clear" w:color="auto" w:fill="FFFFFF"/>
        <w:spacing w:after="0" w:line="240" w:lineRule="auto"/>
        <w:ind w:firstLine="709"/>
        <w:jc w:val="center"/>
        <w:textAlignment w:val="baseline"/>
        <w:outlineLvl w:val="2"/>
        <w:rPr>
          <w:rFonts w:eastAsia="Times New Roman"/>
          <w:b/>
          <w:color w:val="000000" w:themeColor="text1"/>
          <w:lang w:eastAsia="ru-RU"/>
        </w:rPr>
      </w:pPr>
      <w:r w:rsidRPr="009D460B">
        <w:rPr>
          <w:rFonts w:eastAsia="Times New Roman"/>
          <w:color w:val="000000" w:themeColor="text1"/>
          <w:lang w:eastAsia="ru-RU"/>
        </w:rPr>
        <w:br/>
      </w:r>
      <w:r w:rsidR="00293E90" w:rsidRPr="009D460B">
        <w:rPr>
          <w:rFonts w:eastAsia="Times New Roman"/>
          <w:b/>
          <w:color w:val="000000" w:themeColor="text1"/>
          <w:lang w:val="en-US" w:eastAsia="ru-RU"/>
        </w:rPr>
        <w:t>VI</w:t>
      </w:r>
      <w:r w:rsidRPr="009D460B">
        <w:rPr>
          <w:rFonts w:eastAsia="Times New Roman"/>
          <w:b/>
          <w:color w:val="000000" w:themeColor="text1"/>
          <w:lang w:eastAsia="ru-RU"/>
        </w:rPr>
        <w:t>.</w:t>
      </w:r>
      <w:r w:rsidR="00293E90" w:rsidRPr="009D460B">
        <w:rPr>
          <w:rFonts w:eastAsia="Times New Roman"/>
          <w:b/>
          <w:color w:val="000000" w:themeColor="text1"/>
          <w:lang w:eastAsia="ru-RU"/>
        </w:rPr>
        <w:t xml:space="preserve"> Особенности составления и представления бюджетной отчетности</w:t>
      </w:r>
    </w:p>
    <w:p w:rsidR="000006C6" w:rsidRPr="009D460B" w:rsidRDefault="00293E90" w:rsidP="00AB01F5">
      <w:pPr>
        <w:shd w:val="clear" w:color="auto" w:fill="FFFFFF"/>
        <w:spacing w:after="0" w:line="240" w:lineRule="auto"/>
        <w:ind w:firstLine="709"/>
        <w:jc w:val="center"/>
        <w:textAlignment w:val="baseline"/>
        <w:outlineLvl w:val="2"/>
        <w:rPr>
          <w:rFonts w:eastAsia="Times New Roman"/>
          <w:b/>
          <w:color w:val="000000" w:themeColor="text1"/>
          <w:lang w:eastAsia="ru-RU"/>
        </w:rPr>
      </w:pPr>
      <w:r w:rsidRPr="009D460B">
        <w:rPr>
          <w:rFonts w:eastAsia="Times New Roman"/>
          <w:b/>
          <w:color w:val="000000" w:themeColor="text1"/>
          <w:lang w:eastAsia="ru-RU"/>
        </w:rPr>
        <w:t>главными администраторами</w:t>
      </w:r>
    </w:p>
    <w:p w:rsidR="00D54F1E" w:rsidRPr="009D460B" w:rsidRDefault="00D54F1E" w:rsidP="00AB01F5">
      <w:pPr>
        <w:shd w:val="clear" w:color="auto" w:fill="FFFFFF"/>
        <w:spacing w:after="0" w:line="240" w:lineRule="auto"/>
        <w:ind w:firstLine="709"/>
        <w:jc w:val="center"/>
        <w:textAlignment w:val="baseline"/>
        <w:outlineLvl w:val="2"/>
        <w:rPr>
          <w:rFonts w:eastAsia="Times New Roman"/>
          <w:b/>
          <w:color w:val="000000" w:themeColor="text1"/>
          <w:lang w:eastAsia="ru-RU"/>
        </w:rPr>
      </w:pPr>
    </w:p>
    <w:p w:rsidR="009A477D" w:rsidRPr="009D460B" w:rsidRDefault="005C3B99" w:rsidP="00AB01F5">
      <w:pPr>
        <w:shd w:val="clear" w:color="auto" w:fill="FFFFFF"/>
        <w:spacing w:after="0" w:line="240" w:lineRule="auto"/>
        <w:ind w:firstLine="709"/>
        <w:jc w:val="both"/>
        <w:textAlignment w:val="baseline"/>
        <w:rPr>
          <w:rFonts w:eastAsia="Times New Roman"/>
          <w:color w:val="000000" w:themeColor="text1"/>
          <w:lang w:eastAsia="ru-RU"/>
        </w:rPr>
      </w:pPr>
      <w:r w:rsidRPr="009D460B">
        <w:rPr>
          <w:rFonts w:eastAsia="Times New Roman"/>
          <w:color w:val="000000" w:themeColor="text1"/>
          <w:lang w:eastAsia="ru-RU"/>
        </w:rPr>
        <w:t xml:space="preserve">1. </w:t>
      </w:r>
      <w:r w:rsidR="000006C6" w:rsidRPr="009D460B">
        <w:rPr>
          <w:rFonts w:eastAsia="Times New Roman"/>
          <w:color w:val="000000" w:themeColor="text1"/>
          <w:lang w:eastAsia="ru-RU"/>
        </w:rPr>
        <w:t xml:space="preserve">Главный администратор формирует бюджетную отчетность по операциям администрирования поступлений в бюджет </w:t>
      </w:r>
      <w:r w:rsidR="009D321F" w:rsidRPr="009D460B">
        <w:rPr>
          <w:rFonts w:eastAsia="Times New Roman"/>
          <w:color w:val="000000" w:themeColor="text1"/>
          <w:lang w:eastAsia="ru-RU"/>
        </w:rPr>
        <w:t>Лесозаводского</w:t>
      </w:r>
      <w:r w:rsidR="000006C6" w:rsidRPr="009D460B">
        <w:rPr>
          <w:rFonts w:eastAsia="Times New Roman"/>
          <w:color w:val="000000" w:themeColor="text1"/>
          <w:lang w:eastAsia="ru-RU"/>
        </w:rPr>
        <w:t xml:space="preserve"> городского округа на основе единой методологии и стандартов, устанавливаемых действующим законодательством Российской Федерации, а также с соблюдением порядка составления и представления годовой, квартальной и месячной отчетности об исполнении бюджетов бюджетной системы Российской Федерации, утверждаемого Министерством </w:t>
      </w:r>
      <w:r w:rsidR="009362D3" w:rsidRPr="009D460B">
        <w:rPr>
          <w:rFonts w:eastAsia="Times New Roman"/>
          <w:color w:val="000000" w:themeColor="text1"/>
          <w:lang w:eastAsia="ru-RU"/>
        </w:rPr>
        <w:t>финансов Российской Федерации.</w:t>
      </w:r>
    </w:p>
    <w:p w:rsidR="009A477D" w:rsidRPr="009D460B" w:rsidRDefault="000006C6" w:rsidP="00D54F1E">
      <w:pPr>
        <w:shd w:val="clear" w:color="auto" w:fill="FFFFFF"/>
        <w:spacing w:after="0" w:line="240" w:lineRule="auto"/>
        <w:ind w:firstLine="708"/>
        <w:jc w:val="both"/>
        <w:textAlignment w:val="baseline"/>
        <w:rPr>
          <w:rFonts w:eastAsia="Times New Roman"/>
          <w:color w:val="000000" w:themeColor="text1"/>
          <w:lang w:eastAsia="ru-RU"/>
        </w:rPr>
      </w:pPr>
      <w:r w:rsidRPr="009D460B">
        <w:rPr>
          <w:rFonts w:eastAsia="Times New Roman"/>
          <w:color w:val="000000" w:themeColor="text1"/>
          <w:lang w:eastAsia="ru-RU"/>
        </w:rPr>
        <w:t xml:space="preserve">2. Главный администратор представляет бюджетную отчетность по операциям администрирования поступлений в бюджет </w:t>
      </w:r>
      <w:r w:rsidR="009A477D" w:rsidRPr="009D460B">
        <w:rPr>
          <w:rFonts w:eastAsia="Times New Roman"/>
          <w:color w:val="000000" w:themeColor="text1"/>
          <w:lang w:eastAsia="ru-RU"/>
        </w:rPr>
        <w:t>Лесозаводского</w:t>
      </w:r>
      <w:r w:rsidRPr="009D460B">
        <w:rPr>
          <w:rFonts w:eastAsia="Times New Roman"/>
          <w:color w:val="000000" w:themeColor="text1"/>
          <w:lang w:eastAsia="ru-RU"/>
        </w:rPr>
        <w:t xml:space="preserve"> городского округа </w:t>
      </w:r>
      <w:r w:rsidR="009A477D" w:rsidRPr="009D460B">
        <w:rPr>
          <w:rFonts w:eastAsia="Times New Roman"/>
          <w:color w:val="000000" w:themeColor="text1"/>
          <w:lang w:eastAsia="ru-RU"/>
        </w:rPr>
        <w:t>в финансовое управление</w:t>
      </w:r>
      <w:r w:rsidRPr="009D460B">
        <w:rPr>
          <w:rFonts w:eastAsia="Times New Roman"/>
          <w:color w:val="000000" w:themeColor="text1"/>
          <w:lang w:eastAsia="ru-RU"/>
        </w:rPr>
        <w:t xml:space="preserve"> администрации </w:t>
      </w:r>
      <w:r w:rsidR="009A477D" w:rsidRPr="009D460B">
        <w:rPr>
          <w:rFonts w:eastAsia="Times New Roman"/>
          <w:color w:val="000000" w:themeColor="text1"/>
          <w:lang w:eastAsia="ru-RU"/>
        </w:rPr>
        <w:t>Лесозаводского городского округа</w:t>
      </w:r>
      <w:r w:rsidRPr="009D460B">
        <w:rPr>
          <w:rFonts w:eastAsia="Times New Roman"/>
          <w:color w:val="000000" w:themeColor="text1"/>
          <w:lang w:eastAsia="ru-RU"/>
        </w:rPr>
        <w:t xml:space="preserve"> в порядке и сроки, устанавливаемые</w:t>
      </w:r>
      <w:r w:rsidR="009A477D" w:rsidRPr="009D460B">
        <w:rPr>
          <w:rFonts w:eastAsia="Times New Roman"/>
          <w:color w:val="000000" w:themeColor="text1"/>
          <w:lang w:eastAsia="ru-RU"/>
        </w:rPr>
        <w:t xml:space="preserve"> финансовым управлением</w:t>
      </w:r>
      <w:r w:rsidRPr="009D460B">
        <w:rPr>
          <w:rFonts w:eastAsia="Times New Roman"/>
          <w:color w:val="000000" w:themeColor="text1"/>
          <w:lang w:eastAsia="ru-RU"/>
        </w:rPr>
        <w:t>.</w:t>
      </w:r>
    </w:p>
    <w:p w:rsidR="000006C6" w:rsidRPr="009D460B" w:rsidRDefault="000006C6" w:rsidP="00D54F1E">
      <w:pPr>
        <w:shd w:val="clear" w:color="auto" w:fill="FFFFFF"/>
        <w:spacing w:after="0" w:line="240" w:lineRule="auto"/>
        <w:ind w:firstLine="708"/>
        <w:jc w:val="both"/>
        <w:textAlignment w:val="baseline"/>
        <w:rPr>
          <w:rFonts w:eastAsia="Times New Roman"/>
          <w:color w:val="000000" w:themeColor="text1"/>
          <w:lang w:eastAsia="ru-RU"/>
        </w:rPr>
      </w:pPr>
      <w:r w:rsidRPr="009D460B">
        <w:rPr>
          <w:rFonts w:eastAsia="Times New Roman"/>
          <w:color w:val="000000" w:themeColor="text1"/>
          <w:lang w:eastAsia="ru-RU"/>
        </w:rPr>
        <w:t>Главный администратор несет ответственность за достоверность и своевременность представляемой бюджетной отчетности.</w:t>
      </w:r>
    </w:p>
    <w:p w:rsidR="000006C6" w:rsidRPr="009D460B" w:rsidRDefault="000006C6" w:rsidP="00FF0D5C">
      <w:pPr>
        <w:shd w:val="clear" w:color="auto" w:fill="FFFFFF"/>
        <w:spacing w:after="0" w:line="240" w:lineRule="auto"/>
        <w:jc w:val="right"/>
        <w:textAlignment w:val="baseline"/>
        <w:rPr>
          <w:rFonts w:eastAsia="Times New Roman"/>
          <w:color w:val="000000" w:themeColor="text1"/>
          <w:sz w:val="22"/>
          <w:szCs w:val="22"/>
          <w:lang w:eastAsia="ru-RU"/>
        </w:rPr>
      </w:pPr>
      <w:r w:rsidRPr="009D460B">
        <w:rPr>
          <w:rFonts w:eastAsia="Times New Roman"/>
          <w:color w:val="000000" w:themeColor="text1"/>
          <w:sz w:val="22"/>
          <w:szCs w:val="22"/>
          <w:lang w:eastAsia="ru-RU"/>
        </w:rPr>
        <w:t>Форма 1</w:t>
      </w:r>
    </w:p>
    <w:p w:rsidR="00FF0D5C" w:rsidRPr="009D460B" w:rsidRDefault="00FF0D5C" w:rsidP="00FF0D5C">
      <w:pPr>
        <w:shd w:val="clear" w:color="auto" w:fill="FFFFFF"/>
        <w:spacing w:after="0" w:line="240" w:lineRule="auto"/>
        <w:jc w:val="right"/>
        <w:textAlignment w:val="baseline"/>
        <w:rPr>
          <w:rFonts w:eastAsia="Times New Roman"/>
          <w:color w:val="000000" w:themeColor="text1"/>
          <w:sz w:val="22"/>
          <w:szCs w:val="22"/>
          <w:lang w:eastAsia="ru-RU"/>
        </w:rPr>
      </w:pPr>
    </w:p>
    <w:p w:rsidR="00DA36C3" w:rsidRPr="00116154" w:rsidRDefault="00DA36C3" w:rsidP="00DA36C3">
      <w:pPr>
        <w:shd w:val="clear" w:color="auto" w:fill="FFFFFF"/>
        <w:spacing w:after="0" w:line="240" w:lineRule="auto"/>
        <w:jc w:val="center"/>
        <w:textAlignment w:val="baseline"/>
        <w:outlineLvl w:val="2"/>
        <w:rPr>
          <w:rFonts w:eastAsia="Times New Roman"/>
          <w:b/>
          <w:color w:val="000000" w:themeColor="text1"/>
          <w:lang w:eastAsia="ru-RU"/>
        </w:rPr>
      </w:pPr>
      <w:r w:rsidRPr="00116154">
        <w:rPr>
          <w:rFonts w:eastAsia="Times New Roman"/>
          <w:b/>
          <w:color w:val="000000" w:themeColor="text1"/>
          <w:lang w:eastAsia="ru-RU"/>
        </w:rPr>
        <w:t xml:space="preserve">Перечень источников доходов бюджета Лесозаводского городского округа, </w:t>
      </w:r>
      <w:proofErr w:type="spellStart"/>
      <w:r w:rsidRPr="00116154">
        <w:rPr>
          <w:rFonts w:eastAsia="Times New Roman"/>
          <w:b/>
          <w:color w:val="000000" w:themeColor="text1"/>
          <w:lang w:eastAsia="ru-RU"/>
        </w:rPr>
        <w:t>администрируемых</w:t>
      </w:r>
      <w:proofErr w:type="spellEnd"/>
    </w:p>
    <w:p w:rsidR="00DA36C3" w:rsidRPr="00116154" w:rsidRDefault="00DA36C3" w:rsidP="00DA36C3">
      <w:pPr>
        <w:shd w:val="clear" w:color="auto" w:fill="FFFFFF"/>
        <w:spacing w:after="0" w:line="240" w:lineRule="auto"/>
        <w:jc w:val="center"/>
        <w:textAlignment w:val="baseline"/>
        <w:rPr>
          <w:rFonts w:eastAsia="Times New Roman"/>
          <w:color w:val="000000" w:themeColor="text1"/>
          <w:lang w:eastAsia="ru-RU"/>
        </w:rPr>
      </w:pPr>
      <w:r w:rsidRPr="00116154">
        <w:rPr>
          <w:rFonts w:eastAsia="Times New Roman"/>
          <w:color w:val="000000" w:themeColor="text1"/>
          <w:lang w:eastAsia="ru-RU"/>
        </w:rPr>
        <w:t>_____________________________________________________</w:t>
      </w:r>
      <w:r w:rsidR="00116154">
        <w:rPr>
          <w:rFonts w:eastAsia="Times New Roman"/>
          <w:color w:val="000000" w:themeColor="text1"/>
          <w:lang w:eastAsia="ru-RU"/>
        </w:rPr>
        <w:t>________________________</w:t>
      </w:r>
      <w:r w:rsidRPr="00116154">
        <w:rPr>
          <w:rFonts w:eastAsia="Times New Roman"/>
          <w:color w:val="000000" w:themeColor="text1"/>
          <w:lang w:eastAsia="ru-RU"/>
        </w:rPr>
        <w:br/>
        <w:t>(наименование администратора)</w:t>
      </w:r>
    </w:p>
    <w:tbl>
      <w:tblPr>
        <w:tblW w:w="9356" w:type="dxa"/>
        <w:tblCellMar>
          <w:left w:w="0" w:type="dxa"/>
          <w:right w:w="0" w:type="dxa"/>
        </w:tblCellMar>
        <w:tblLook w:val="04A0"/>
      </w:tblPr>
      <w:tblGrid>
        <w:gridCol w:w="708"/>
        <w:gridCol w:w="2408"/>
        <w:gridCol w:w="2838"/>
        <w:gridCol w:w="3402"/>
      </w:tblGrid>
      <w:tr w:rsidR="001B0061" w:rsidRPr="00116154" w:rsidTr="001B0061">
        <w:trPr>
          <w:trHeight w:val="15"/>
        </w:trPr>
        <w:tc>
          <w:tcPr>
            <w:tcW w:w="708" w:type="dxa"/>
            <w:hideMark/>
          </w:tcPr>
          <w:p w:rsidR="001B0061" w:rsidRPr="00116154" w:rsidRDefault="001B0061" w:rsidP="00E62564">
            <w:pPr>
              <w:spacing w:after="0" w:line="240" w:lineRule="auto"/>
              <w:rPr>
                <w:rFonts w:eastAsia="Times New Roman"/>
                <w:color w:val="000000" w:themeColor="text1"/>
                <w:lang w:eastAsia="ru-RU"/>
              </w:rPr>
            </w:pPr>
          </w:p>
        </w:tc>
        <w:tc>
          <w:tcPr>
            <w:tcW w:w="2408" w:type="dxa"/>
            <w:hideMark/>
          </w:tcPr>
          <w:p w:rsidR="001B0061" w:rsidRPr="00116154" w:rsidRDefault="001B0061" w:rsidP="00E62564">
            <w:pPr>
              <w:spacing w:after="0" w:line="240" w:lineRule="auto"/>
              <w:rPr>
                <w:rFonts w:eastAsia="Times New Roman"/>
                <w:color w:val="000000" w:themeColor="text1"/>
                <w:lang w:eastAsia="ru-RU"/>
              </w:rPr>
            </w:pPr>
          </w:p>
        </w:tc>
        <w:tc>
          <w:tcPr>
            <w:tcW w:w="2838" w:type="dxa"/>
            <w:hideMark/>
          </w:tcPr>
          <w:p w:rsidR="001B0061" w:rsidRPr="00116154" w:rsidRDefault="001B0061" w:rsidP="00E62564">
            <w:pPr>
              <w:spacing w:after="0" w:line="240" w:lineRule="auto"/>
              <w:rPr>
                <w:rFonts w:eastAsia="Times New Roman"/>
                <w:color w:val="000000" w:themeColor="text1"/>
                <w:lang w:eastAsia="ru-RU"/>
              </w:rPr>
            </w:pPr>
          </w:p>
        </w:tc>
        <w:tc>
          <w:tcPr>
            <w:tcW w:w="3402" w:type="dxa"/>
            <w:hideMark/>
          </w:tcPr>
          <w:p w:rsidR="001B0061" w:rsidRPr="00116154" w:rsidRDefault="001B0061" w:rsidP="00E62564">
            <w:pPr>
              <w:spacing w:after="0" w:line="240" w:lineRule="auto"/>
              <w:rPr>
                <w:rFonts w:eastAsia="Times New Roman"/>
                <w:color w:val="000000" w:themeColor="text1"/>
                <w:lang w:eastAsia="ru-RU"/>
              </w:rPr>
            </w:pPr>
          </w:p>
        </w:tc>
      </w:tr>
      <w:tr w:rsidR="001B0061" w:rsidRPr="00116154" w:rsidTr="001B0061">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0061" w:rsidRPr="00116154" w:rsidRDefault="001B0061" w:rsidP="00E62564">
            <w:pPr>
              <w:spacing w:after="0" w:line="315" w:lineRule="atLeast"/>
              <w:jc w:val="center"/>
              <w:textAlignment w:val="baseline"/>
              <w:rPr>
                <w:rFonts w:eastAsia="Times New Roman"/>
                <w:color w:val="000000" w:themeColor="text1"/>
                <w:lang w:eastAsia="ru-RU"/>
              </w:rPr>
            </w:pPr>
            <w:r w:rsidRPr="00116154">
              <w:rPr>
                <w:rFonts w:eastAsia="Times New Roman"/>
                <w:color w:val="000000" w:themeColor="text1"/>
                <w:lang w:eastAsia="ru-RU"/>
              </w:rPr>
              <w:t xml:space="preserve">N </w:t>
            </w:r>
            <w:proofErr w:type="spellStart"/>
            <w:proofErr w:type="gramStart"/>
            <w:r w:rsidRPr="00116154">
              <w:rPr>
                <w:rFonts w:eastAsia="Times New Roman"/>
                <w:color w:val="000000" w:themeColor="text1"/>
                <w:lang w:eastAsia="ru-RU"/>
              </w:rPr>
              <w:t>п</w:t>
            </w:r>
            <w:proofErr w:type="spellEnd"/>
            <w:proofErr w:type="gramEnd"/>
            <w:r w:rsidRPr="00116154">
              <w:rPr>
                <w:rFonts w:eastAsia="Times New Roman"/>
                <w:color w:val="000000" w:themeColor="text1"/>
                <w:lang w:eastAsia="ru-RU"/>
              </w:rPr>
              <w:t>/</w:t>
            </w:r>
            <w:proofErr w:type="spellStart"/>
            <w:r w:rsidRPr="00116154">
              <w:rPr>
                <w:rFonts w:eastAsia="Times New Roman"/>
                <w:color w:val="000000" w:themeColor="text1"/>
                <w:lang w:eastAsia="ru-RU"/>
              </w:rPr>
              <w:t>п</w:t>
            </w:r>
            <w:proofErr w:type="spellEnd"/>
          </w:p>
        </w:tc>
        <w:tc>
          <w:tcPr>
            <w:tcW w:w="2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0061" w:rsidRPr="00116154" w:rsidRDefault="001B0061" w:rsidP="00E62564">
            <w:pPr>
              <w:spacing w:after="0" w:line="315" w:lineRule="atLeast"/>
              <w:jc w:val="center"/>
              <w:textAlignment w:val="baseline"/>
              <w:rPr>
                <w:rFonts w:eastAsia="Times New Roman"/>
                <w:color w:val="000000" w:themeColor="text1"/>
                <w:lang w:eastAsia="ru-RU"/>
              </w:rPr>
            </w:pPr>
            <w:r w:rsidRPr="00116154">
              <w:rPr>
                <w:rFonts w:eastAsia="Times New Roman"/>
                <w:color w:val="000000" w:themeColor="text1"/>
                <w:lang w:eastAsia="ru-RU"/>
              </w:rPr>
              <w:t>Код классификации доходов &lt;1&gt;</w:t>
            </w:r>
          </w:p>
        </w:tc>
        <w:tc>
          <w:tcPr>
            <w:tcW w:w="2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0061" w:rsidRPr="00116154" w:rsidRDefault="001B0061" w:rsidP="00E62564">
            <w:pPr>
              <w:spacing w:after="0" w:line="315" w:lineRule="atLeast"/>
              <w:jc w:val="center"/>
              <w:textAlignment w:val="baseline"/>
              <w:rPr>
                <w:rFonts w:eastAsia="Times New Roman"/>
                <w:color w:val="000000" w:themeColor="text1"/>
                <w:lang w:eastAsia="ru-RU"/>
              </w:rPr>
            </w:pPr>
            <w:r w:rsidRPr="00116154">
              <w:rPr>
                <w:rFonts w:eastAsia="Times New Roman"/>
                <w:color w:val="000000" w:themeColor="text1"/>
                <w:lang w:eastAsia="ru-RU"/>
              </w:rPr>
              <w:t>Наименование кода классификации доходов &lt;2&gt;</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0061" w:rsidRPr="00116154" w:rsidRDefault="001B0061" w:rsidP="001B0061">
            <w:pPr>
              <w:spacing w:after="0" w:line="315" w:lineRule="atLeast"/>
              <w:jc w:val="center"/>
              <w:textAlignment w:val="baseline"/>
              <w:rPr>
                <w:rFonts w:eastAsia="Times New Roman"/>
                <w:color w:val="000000" w:themeColor="text1"/>
                <w:lang w:eastAsia="ru-RU"/>
              </w:rPr>
            </w:pPr>
            <w:r w:rsidRPr="00116154">
              <w:rPr>
                <w:rFonts w:eastAsia="Times New Roman"/>
                <w:color w:val="000000" w:themeColor="text1"/>
                <w:lang w:eastAsia="ru-RU"/>
              </w:rPr>
              <w:t>Правовое основание по источнику доходов &lt;3&gt;</w:t>
            </w:r>
          </w:p>
        </w:tc>
      </w:tr>
      <w:tr w:rsidR="001B0061" w:rsidRPr="00116154" w:rsidTr="001B0061">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0061" w:rsidRPr="00116154" w:rsidRDefault="001B0061" w:rsidP="00E62564">
            <w:pPr>
              <w:spacing w:after="0" w:line="315" w:lineRule="atLeast"/>
              <w:jc w:val="center"/>
              <w:textAlignment w:val="baseline"/>
              <w:rPr>
                <w:rFonts w:eastAsia="Times New Roman"/>
                <w:color w:val="000000" w:themeColor="text1"/>
                <w:lang w:eastAsia="ru-RU"/>
              </w:rPr>
            </w:pPr>
            <w:r w:rsidRPr="00116154">
              <w:rPr>
                <w:rFonts w:eastAsia="Times New Roman"/>
                <w:color w:val="000000" w:themeColor="text1"/>
                <w:lang w:eastAsia="ru-RU"/>
              </w:rPr>
              <w:t>1</w:t>
            </w:r>
          </w:p>
        </w:tc>
        <w:tc>
          <w:tcPr>
            <w:tcW w:w="2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0061" w:rsidRPr="00116154" w:rsidRDefault="001B0061" w:rsidP="00E62564">
            <w:pPr>
              <w:spacing w:after="0" w:line="315" w:lineRule="atLeast"/>
              <w:jc w:val="center"/>
              <w:textAlignment w:val="baseline"/>
              <w:rPr>
                <w:rFonts w:eastAsia="Times New Roman"/>
                <w:color w:val="000000" w:themeColor="text1"/>
                <w:lang w:eastAsia="ru-RU"/>
              </w:rPr>
            </w:pPr>
            <w:r w:rsidRPr="00116154">
              <w:rPr>
                <w:rFonts w:eastAsia="Times New Roman"/>
                <w:color w:val="000000" w:themeColor="text1"/>
                <w:lang w:eastAsia="ru-RU"/>
              </w:rPr>
              <w:t>2</w:t>
            </w:r>
          </w:p>
        </w:tc>
        <w:tc>
          <w:tcPr>
            <w:tcW w:w="2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0061" w:rsidRPr="00116154" w:rsidRDefault="001B0061" w:rsidP="00E62564">
            <w:pPr>
              <w:spacing w:after="0" w:line="315" w:lineRule="atLeast"/>
              <w:jc w:val="center"/>
              <w:textAlignment w:val="baseline"/>
              <w:rPr>
                <w:rFonts w:eastAsia="Times New Roman"/>
                <w:color w:val="000000" w:themeColor="text1"/>
                <w:lang w:eastAsia="ru-RU"/>
              </w:rPr>
            </w:pPr>
            <w:r w:rsidRPr="00116154">
              <w:rPr>
                <w:rFonts w:eastAsia="Times New Roman"/>
                <w:color w:val="000000" w:themeColor="text1"/>
                <w:lang w:eastAsia="ru-RU"/>
              </w:rPr>
              <w:t>3</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0061" w:rsidRPr="00116154" w:rsidRDefault="001B0061" w:rsidP="00E62564">
            <w:pPr>
              <w:spacing w:after="0" w:line="315" w:lineRule="atLeast"/>
              <w:jc w:val="center"/>
              <w:textAlignment w:val="baseline"/>
              <w:rPr>
                <w:rFonts w:eastAsia="Times New Roman"/>
                <w:color w:val="000000" w:themeColor="text1"/>
                <w:lang w:eastAsia="ru-RU"/>
              </w:rPr>
            </w:pPr>
            <w:r w:rsidRPr="00116154">
              <w:rPr>
                <w:rFonts w:eastAsia="Times New Roman"/>
                <w:color w:val="000000" w:themeColor="text1"/>
                <w:lang w:eastAsia="ru-RU"/>
              </w:rPr>
              <w:t>4</w:t>
            </w:r>
          </w:p>
        </w:tc>
      </w:tr>
      <w:tr w:rsidR="001B0061" w:rsidRPr="00116154" w:rsidTr="001B0061">
        <w:trPr>
          <w:trHeight w:val="315"/>
        </w:trPr>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0061" w:rsidRPr="00116154" w:rsidRDefault="001B0061" w:rsidP="00E62564">
            <w:pPr>
              <w:spacing w:after="0" w:line="240" w:lineRule="auto"/>
              <w:rPr>
                <w:rFonts w:eastAsia="Times New Roman"/>
                <w:color w:val="000000" w:themeColor="text1"/>
                <w:lang w:eastAsia="ru-RU"/>
              </w:rPr>
            </w:pPr>
          </w:p>
        </w:tc>
        <w:tc>
          <w:tcPr>
            <w:tcW w:w="2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0061" w:rsidRPr="00116154" w:rsidRDefault="001B0061" w:rsidP="00E62564">
            <w:pPr>
              <w:spacing w:after="0" w:line="240" w:lineRule="auto"/>
              <w:rPr>
                <w:rFonts w:eastAsia="Times New Roman"/>
                <w:color w:val="000000" w:themeColor="text1"/>
                <w:lang w:eastAsia="ru-RU"/>
              </w:rPr>
            </w:pPr>
          </w:p>
        </w:tc>
        <w:tc>
          <w:tcPr>
            <w:tcW w:w="2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0061" w:rsidRPr="00116154" w:rsidRDefault="001B0061" w:rsidP="00E62564">
            <w:pPr>
              <w:spacing w:after="0" w:line="240" w:lineRule="auto"/>
              <w:rPr>
                <w:rFonts w:eastAsia="Times New Roman"/>
                <w:color w:val="000000" w:themeColor="text1"/>
                <w:lang w:eastAsia="ru-RU"/>
              </w:rPr>
            </w:pP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0061" w:rsidRPr="00116154" w:rsidRDefault="001B0061" w:rsidP="00E62564">
            <w:pPr>
              <w:spacing w:after="0" w:line="240" w:lineRule="auto"/>
              <w:rPr>
                <w:rFonts w:eastAsia="Times New Roman"/>
                <w:color w:val="000000" w:themeColor="text1"/>
                <w:lang w:eastAsia="ru-RU"/>
              </w:rPr>
            </w:pPr>
          </w:p>
        </w:tc>
      </w:tr>
    </w:tbl>
    <w:p w:rsidR="00DA36C3" w:rsidRPr="00116154" w:rsidRDefault="00DA36C3" w:rsidP="00DA36C3">
      <w:pPr>
        <w:shd w:val="clear" w:color="auto" w:fill="FFFFFF"/>
        <w:spacing w:after="0" w:line="315" w:lineRule="atLeast"/>
        <w:textAlignment w:val="baseline"/>
        <w:rPr>
          <w:rFonts w:eastAsia="Times New Roman"/>
          <w:color w:val="000000" w:themeColor="text1"/>
          <w:lang w:eastAsia="ru-RU"/>
        </w:rPr>
      </w:pPr>
      <w:r w:rsidRPr="00116154">
        <w:rPr>
          <w:rFonts w:eastAsia="Times New Roman"/>
          <w:color w:val="000000" w:themeColor="text1"/>
          <w:lang w:eastAsia="ru-RU"/>
        </w:rPr>
        <w:t>________________</w:t>
      </w:r>
    </w:p>
    <w:p w:rsidR="00DA36C3" w:rsidRPr="00116154" w:rsidRDefault="00DA36C3" w:rsidP="00DA36C3">
      <w:pPr>
        <w:shd w:val="clear" w:color="auto" w:fill="FFFFFF"/>
        <w:spacing w:line="315" w:lineRule="atLeast"/>
        <w:textAlignment w:val="baseline"/>
        <w:rPr>
          <w:rFonts w:eastAsia="Times New Roman"/>
          <w:color w:val="000000" w:themeColor="text1"/>
          <w:lang w:eastAsia="ru-RU"/>
        </w:rPr>
      </w:pPr>
      <w:r w:rsidRPr="00116154">
        <w:rPr>
          <w:rFonts w:eastAsia="Times New Roman"/>
          <w:color w:val="000000" w:themeColor="text1"/>
          <w:lang w:eastAsia="ru-RU"/>
        </w:rPr>
        <w:t xml:space="preserve">&lt;1&gt; - указывается 20-значный код классификации доходов бюджета Лесозаводского городского округа (с учетом кода подвида доходов), где первые три знака соответствуют </w:t>
      </w:r>
      <w:r w:rsidRPr="00116154">
        <w:rPr>
          <w:rFonts w:eastAsia="Times New Roman"/>
          <w:color w:val="000000" w:themeColor="text1"/>
          <w:lang w:eastAsia="ru-RU"/>
        </w:rPr>
        <w:lastRenderedPageBreak/>
        <w:t>коду главного администратора доходов бюджета Лесозаводского городского округа;</w:t>
      </w:r>
      <w:r w:rsidRPr="00116154">
        <w:rPr>
          <w:rFonts w:eastAsia="Times New Roman"/>
          <w:color w:val="000000" w:themeColor="text1"/>
          <w:lang w:eastAsia="ru-RU"/>
        </w:rPr>
        <w:br/>
        <w:t xml:space="preserve">&lt;2&gt; - указывается полное наименование </w:t>
      </w:r>
      <w:proofErr w:type="gramStart"/>
      <w:r w:rsidRPr="00116154">
        <w:rPr>
          <w:rFonts w:eastAsia="Times New Roman"/>
          <w:color w:val="000000" w:themeColor="text1"/>
          <w:lang w:eastAsia="ru-RU"/>
        </w:rPr>
        <w:t>кода классификации доходов бюджета Лесозаводского городского округа</w:t>
      </w:r>
      <w:proofErr w:type="gramEnd"/>
      <w:r w:rsidRPr="00116154">
        <w:rPr>
          <w:rFonts w:eastAsia="Times New Roman"/>
          <w:color w:val="000000" w:themeColor="text1"/>
          <w:lang w:eastAsia="ru-RU"/>
        </w:rPr>
        <w:t>;</w:t>
      </w:r>
      <w:r w:rsidRPr="00116154">
        <w:rPr>
          <w:rFonts w:eastAsia="Times New Roman"/>
          <w:color w:val="000000" w:themeColor="text1"/>
          <w:lang w:eastAsia="ru-RU"/>
        </w:rPr>
        <w:br/>
        <w:t>&lt;</w:t>
      </w:r>
      <w:r w:rsidR="001B0061" w:rsidRPr="00116154">
        <w:rPr>
          <w:rFonts w:eastAsia="Times New Roman"/>
          <w:color w:val="000000" w:themeColor="text1"/>
          <w:lang w:eastAsia="ru-RU"/>
        </w:rPr>
        <w:t>3</w:t>
      </w:r>
      <w:r w:rsidRPr="00116154">
        <w:rPr>
          <w:rFonts w:eastAsia="Times New Roman"/>
          <w:color w:val="000000" w:themeColor="text1"/>
          <w:lang w:eastAsia="ru-RU"/>
        </w:rPr>
        <w:t>&gt; - указывается нормативный правовой акт, его дата, номер, полное наименование, подпункт, пункт и номер статьи (при наличии), в соответствии с которым возникает обязанность по уплате платежей, являющихся источниками доходов бюджета Лесозаводского городского округа.</w:t>
      </w:r>
    </w:p>
    <w:p w:rsidR="000006C6" w:rsidRPr="00116154" w:rsidRDefault="000006C6" w:rsidP="000006C6">
      <w:pPr>
        <w:shd w:val="clear" w:color="auto" w:fill="FFFFFF"/>
        <w:spacing w:after="0" w:line="315" w:lineRule="atLeast"/>
        <w:jc w:val="right"/>
        <w:textAlignment w:val="baseline"/>
        <w:rPr>
          <w:rFonts w:eastAsia="Times New Roman"/>
          <w:color w:val="000000" w:themeColor="text1"/>
          <w:lang w:eastAsia="ru-RU"/>
        </w:rPr>
      </w:pPr>
      <w:r w:rsidRPr="00116154">
        <w:rPr>
          <w:rFonts w:eastAsia="Times New Roman"/>
          <w:color w:val="000000" w:themeColor="text1"/>
          <w:lang w:eastAsia="ru-RU"/>
        </w:rPr>
        <w:t xml:space="preserve">Форма </w:t>
      </w:r>
      <w:r w:rsidR="00472666" w:rsidRPr="00116154">
        <w:rPr>
          <w:rFonts w:eastAsia="Times New Roman"/>
          <w:color w:val="000000" w:themeColor="text1"/>
          <w:lang w:eastAsia="ru-RU"/>
        </w:rPr>
        <w:t>2</w:t>
      </w:r>
    </w:p>
    <w:p w:rsidR="00FF0D5C" w:rsidRPr="00116154" w:rsidRDefault="00FF0D5C" w:rsidP="000006C6">
      <w:pPr>
        <w:shd w:val="clear" w:color="auto" w:fill="FFFFFF"/>
        <w:spacing w:after="0" w:line="315" w:lineRule="atLeast"/>
        <w:jc w:val="right"/>
        <w:textAlignment w:val="baseline"/>
        <w:rPr>
          <w:rFonts w:eastAsia="Times New Roman"/>
          <w:color w:val="000000" w:themeColor="text1"/>
          <w:lang w:eastAsia="ru-RU"/>
        </w:rPr>
      </w:pPr>
    </w:p>
    <w:p w:rsidR="00FF0D5C" w:rsidRPr="00116154" w:rsidRDefault="00FF0D5C" w:rsidP="00FF0D5C">
      <w:pPr>
        <w:shd w:val="clear" w:color="auto" w:fill="FFFFFF"/>
        <w:spacing w:after="0" w:line="240" w:lineRule="auto"/>
        <w:jc w:val="center"/>
        <w:textAlignment w:val="baseline"/>
        <w:outlineLvl w:val="2"/>
        <w:rPr>
          <w:rFonts w:eastAsia="Times New Roman"/>
          <w:b/>
          <w:color w:val="000000" w:themeColor="text1"/>
          <w:lang w:eastAsia="ru-RU"/>
        </w:rPr>
      </w:pPr>
      <w:r w:rsidRPr="00116154">
        <w:rPr>
          <w:rFonts w:eastAsia="Times New Roman"/>
          <w:b/>
          <w:color w:val="000000" w:themeColor="text1"/>
          <w:lang w:eastAsia="ru-RU"/>
        </w:rPr>
        <w:t xml:space="preserve">Решение № ___ </w:t>
      </w:r>
    </w:p>
    <w:p w:rsidR="000006C6" w:rsidRPr="00116154" w:rsidRDefault="000006C6" w:rsidP="00FF0D5C">
      <w:pPr>
        <w:shd w:val="clear" w:color="auto" w:fill="FFFFFF"/>
        <w:spacing w:after="0" w:line="240" w:lineRule="auto"/>
        <w:jc w:val="center"/>
        <w:textAlignment w:val="baseline"/>
        <w:outlineLvl w:val="2"/>
        <w:rPr>
          <w:rFonts w:eastAsia="Times New Roman"/>
          <w:b/>
          <w:color w:val="000000" w:themeColor="text1"/>
          <w:lang w:eastAsia="ru-RU"/>
        </w:rPr>
      </w:pPr>
      <w:r w:rsidRPr="00116154">
        <w:rPr>
          <w:rFonts w:eastAsia="Times New Roman"/>
          <w:b/>
          <w:color w:val="000000" w:themeColor="text1"/>
          <w:lang w:eastAsia="ru-RU"/>
        </w:rPr>
        <w:t>администратора о возврате поступлений</w:t>
      </w:r>
    </w:p>
    <w:p w:rsidR="006E7178" w:rsidRPr="00256488" w:rsidRDefault="000006C6" w:rsidP="00C00D23">
      <w:pPr>
        <w:shd w:val="clear" w:color="auto" w:fill="FFFFFF"/>
        <w:spacing w:after="0" w:line="240" w:lineRule="auto"/>
        <w:textAlignment w:val="baseline"/>
        <w:rPr>
          <w:rFonts w:eastAsia="Times New Roman"/>
          <w:color w:val="000000" w:themeColor="text1"/>
          <w:sz w:val="20"/>
          <w:szCs w:val="20"/>
          <w:lang w:eastAsia="ru-RU"/>
        </w:rPr>
      </w:pPr>
      <w:r w:rsidRPr="00116154">
        <w:rPr>
          <w:rFonts w:eastAsia="Times New Roman"/>
          <w:color w:val="000000" w:themeColor="text1"/>
          <w:lang w:eastAsia="ru-RU"/>
        </w:rPr>
        <w:br/>
        <w:t>от "___" ___________ 20__ г.</w:t>
      </w:r>
      <w:r w:rsidRPr="00116154">
        <w:rPr>
          <w:rFonts w:eastAsia="Times New Roman"/>
          <w:color w:val="000000" w:themeColor="text1"/>
          <w:lang w:eastAsia="ru-RU"/>
        </w:rPr>
        <w:br/>
      </w:r>
      <w:r w:rsidRPr="00116154">
        <w:rPr>
          <w:rFonts w:eastAsia="Times New Roman"/>
          <w:color w:val="000000" w:themeColor="text1"/>
          <w:lang w:eastAsia="ru-RU"/>
        </w:rPr>
        <w:br/>
        <w:t>Администратор поступлений в бюджет ________________________________________</w:t>
      </w:r>
      <w:r w:rsidRPr="00116154">
        <w:rPr>
          <w:rFonts w:eastAsia="Times New Roman"/>
          <w:color w:val="000000" w:themeColor="text1"/>
          <w:lang w:eastAsia="ru-RU"/>
        </w:rPr>
        <w:br/>
        <w:t>Плательщик: _______________________________________________________________</w:t>
      </w:r>
      <w:r w:rsidRPr="00116154">
        <w:rPr>
          <w:rFonts w:eastAsia="Times New Roman"/>
          <w:color w:val="000000" w:themeColor="text1"/>
          <w:lang w:eastAsia="ru-RU"/>
        </w:rPr>
        <w:br/>
      </w:r>
      <w:r w:rsidR="006E7178" w:rsidRPr="00116154">
        <w:rPr>
          <w:rFonts w:eastAsia="Times New Roman"/>
          <w:color w:val="000000" w:themeColor="text1"/>
          <w:lang w:eastAsia="ru-RU"/>
        </w:rPr>
        <w:t xml:space="preserve">                </w:t>
      </w:r>
      <w:r w:rsidR="00256488">
        <w:rPr>
          <w:rFonts w:eastAsia="Times New Roman"/>
          <w:color w:val="000000" w:themeColor="text1"/>
          <w:lang w:eastAsia="ru-RU"/>
        </w:rPr>
        <w:t xml:space="preserve"> </w:t>
      </w:r>
      <w:r w:rsidRPr="00256488">
        <w:rPr>
          <w:rFonts w:eastAsia="Times New Roman"/>
          <w:color w:val="000000" w:themeColor="text1"/>
          <w:sz w:val="20"/>
          <w:szCs w:val="20"/>
          <w:lang w:eastAsia="ru-RU"/>
        </w:rPr>
        <w:t>(ИНН, КПП, наименование учреж</w:t>
      </w:r>
      <w:r w:rsidR="00C00D23" w:rsidRPr="00256488">
        <w:rPr>
          <w:rFonts w:eastAsia="Times New Roman"/>
          <w:color w:val="000000" w:themeColor="text1"/>
          <w:sz w:val="20"/>
          <w:szCs w:val="20"/>
          <w:lang w:eastAsia="ru-RU"/>
        </w:rPr>
        <w:t xml:space="preserve">дения,  </w:t>
      </w:r>
      <w:r w:rsidR="006E7178" w:rsidRPr="00256488">
        <w:rPr>
          <w:rFonts w:eastAsia="Times New Roman"/>
          <w:color w:val="000000" w:themeColor="text1"/>
          <w:sz w:val="20"/>
          <w:szCs w:val="20"/>
          <w:lang w:eastAsia="ru-RU"/>
        </w:rPr>
        <w:t>организации)</w:t>
      </w:r>
      <w:r w:rsidR="00C00D23" w:rsidRPr="00256488">
        <w:rPr>
          <w:rFonts w:eastAsia="Times New Roman"/>
          <w:color w:val="000000" w:themeColor="text1"/>
          <w:sz w:val="20"/>
          <w:szCs w:val="20"/>
          <w:lang w:eastAsia="ru-RU"/>
        </w:rPr>
        <w:t xml:space="preserve"> </w:t>
      </w:r>
      <w:r w:rsidR="006E7178" w:rsidRPr="00256488">
        <w:rPr>
          <w:rFonts w:eastAsia="Times New Roman"/>
          <w:color w:val="000000" w:themeColor="text1"/>
          <w:sz w:val="20"/>
          <w:szCs w:val="20"/>
          <w:lang w:eastAsia="ru-RU"/>
        </w:rPr>
        <w:t>/</w:t>
      </w:r>
      <w:r w:rsidR="00C00D23" w:rsidRPr="00256488">
        <w:rPr>
          <w:rFonts w:eastAsia="Times New Roman"/>
          <w:color w:val="000000" w:themeColor="text1"/>
          <w:sz w:val="20"/>
          <w:szCs w:val="20"/>
          <w:lang w:eastAsia="ru-RU"/>
        </w:rPr>
        <w:t xml:space="preserve"> </w:t>
      </w:r>
      <w:r w:rsidR="006E7178" w:rsidRPr="00256488">
        <w:rPr>
          <w:rFonts w:eastAsia="Times New Roman"/>
          <w:color w:val="000000" w:themeColor="text1"/>
          <w:sz w:val="20"/>
          <w:szCs w:val="20"/>
          <w:lang w:eastAsia="ru-RU"/>
        </w:rPr>
        <w:t>(инициалы,</w:t>
      </w:r>
      <w:r w:rsidR="00C00D23" w:rsidRPr="00256488">
        <w:rPr>
          <w:rFonts w:eastAsia="Times New Roman"/>
          <w:color w:val="000000" w:themeColor="text1"/>
          <w:sz w:val="20"/>
          <w:szCs w:val="20"/>
          <w:lang w:eastAsia="ru-RU"/>
        </w:rPr>
        <w:t xml:space="preserve"> фамилия</w:t>
      </w:r>
      <w:r w:rsidR="006E7178" w:rsidRPr="00256488">
        <w:rPr>
          <w:rFonts w:eastAsia="Times New Roman"/>
          <w:color w:val="000000" w:themeColor="text1"/>
          <w:sz w:val="20"/>
          <w:szCs w:val="20"/>
          <w:lang w:eastAsia="ru-RU"/>
        </w:rPr>
        <w:t xml:space="preserve"> </w:t>
      </w:r>
      <w:r w:rsidRPr="00256488">
        <w:rPr>
          <w:rFonts w:eastAsia="Times New Roman"/>
          <w:color w:val="000000" w:themeColor="text1"/>
          <w:sz w:val="20"/>
          <w:szCs w:val="20"/>
          <w:lang w:eastAsia="ru-RU"/>
        </w:rPr>
        <w:t xml:space="preserve">физического </w:t>
      </w:r>
      <w:r w:rsidR="006E7178" w:rsidRPr="00256488">
        <w:rPr>
          <w:rFonts w:eastAsia="Times New Roman"/>
          <w:color w:val="000000" w:themeColor="text1"/>
          <w:sz w:val="20"/>
          <w:szCs w:val="20"/>
          <w:lang w:eastAsia="ru-RU"/>
        </w:rPr>
        <w:t>лица)</w:t>
      </w:r>
    </w:p>
    <w:p w:rsidR="00C00D23" w:rsidRPr="00116154" w:rsidRDefault="000006C6" w:rsidP="006E7178">
      <w:pPr>
        <w:shd w:val="clear" w:color="auto" w:fill="FFFFFF"/>
        <w:spacing w:after="0" w:line="240" w:lineRule="auto"/>
        <w:jc w:val="both"/>
        <w:textAlignment w:val="baseline"/>
        <w:rPr>
          <w:rFonts w:eastAsia="Times New Roman"/>
          <w:color w:val="000000" w:themeColor="text1"/>
          <w:lang w:eastAsia="ru-RU"/>
        </w:rPr>
      </w:pPr>
      <w:r w:rsidRPr="00116154">
        <w:rPr>
          <w:rFonts w:eastAsia="Times New Roman"/>
          <w:color w:val="000000" w:themeColor="text1"/>
          <w:lang w:eastAsia="ru-RU"/>
        </w:rPr>
        <w:t>П</w:t>
      </w:r>
      <w:r w:rsidR="00C00D23" w:rsidRPr="00116154">
        <w:rPr>
          <w:rFonts w:eastAsia="Times New Roman"/>
          <w:color w:val="000000" w:themeColor="text1"/>
          <w:lang w:eastAsia="ru-RU"/>
        </w:rPr>
        <w:t xml:space="preserve">аспортные данные плательщика_________________________________________________ </w:t>
      </w:r>
    </w:p>
    <w:p w:rsidR="00C00D23" w:rsidRPr="00256488" w:rsidRDefault="00C00D23" w:rsidP="006E7178">
      <w:pPr>
        <w:shd w:val="clear" w:color="auto" w:fill="FFFFFF"/>
        <w:spacing w:after="0" w:line="240" w:lineRule="auto"/>
        <w:jc w:val="both"/>
        <w:textAlignment w:val="baseline"/>
        <w:rPr>
          <w:rFonts w:eastAsia="Times New Roman"/>
          <w:color w:val="000000" w:themeColor="text1"/>
          <w:sz w:val="20"/>
          <w:szCs w:val="20"/>
          <w:lang w:eastAsia="ru-RU"/>
        </w:rPr>
      </w:pPr>
      <w:r w:rsidRPr="00256488">
        <w:rPr>
          <w:rFonts w:eastAsia="Times New Roman"/>
          <w:color w:val="000000" w:themeColor="text1"/>
          <w:sz w:val="20"/>
          <w:szCs w:val="20"/>
          <w:lang w:eastAsia="ru-RU"/>
        </w:rPr>
        <w:t xml:space="preserve">                                                                             (серия, номер, кем и когда выдан)</w:t>
      </w:r>
    </w:p>
    <w:p w:rsidR="006E7178" w:rsidRPr="00116154" w:rsidRDefault="000006C6" w:rsidP="006E7178">
      <w:pPr>
        <w:shd w:val="clear" w:color="auto" w:fill="FFFFFF"/>
        <w:spacing w:after="0" w:line="240" w:lineRule="auto"/>
        <w:jc w:val="both"/>
        <w:textAlignment w:val="baseline"/>
        <w:rPr>
          <w:rFonts w:eastAsia="Times New Roman"/>
          <w:color w:val="000000" w:themeColor="text1"/>
          <w:lang w:eastAsia="ru-RU"/>
        </w:rPr>
      </w:pPr>
      <w:r w:rsidRPr="00116154">
        <w:rPr>
          <w:rFonts w:eastAsia="Times New Roman"/>
          <w:color w:val="000000" w:themeColor="text1"/>
          <w:lang w:eastAsia="ru-RU"/>
        </w:rPr>
        <w:t>____________</w:t>
      </w:r>
      <w:r w:rsidR="006E7178" w:rsidRPr="00116154">
        <w:rPr>
          <w:rFonts w:eastAsia="Times New Roman"/>
          <w:color w:val="000000" w:themeColor="text1"/>
          <w:lang w:eastAsia="ru-RU"/>
        </w:rPr>
        <w:t>_____________________________________________</w:t>
      </w:r>
      <w:r w:rsidR="00C00D23" w:rsidRPr="00116154">
        <w:rPr>
          <w:rFonts w:eastAsia="Times New Roman"/>
          <w:color w:val="000000" w:themeColor="text1"/>
          <w:lang w:eastAsia="ru-RU"/>
        </w:rPr>
        <w:t>________________</w:t>
      </w:r>
      <w:r w:rsidR="006E7178" w:rsidRPr="00116154">
        <w:rPr>
          <w:rFonts w:eastAsia="Times New Roman"/>
          <w:color w:val="000000" w:themeColor="text1"/>
          <w:lang w:eastAsia="ru-RU"/>
        </w:rPr>
        <w:t xml:space="preserve">  </w:t>
      </w:r>
    </w:p>
    <w:p w:rsidR="00256488" w:rsidRDefault="000006C6" w:rsidP="00116154">
      <w:pPr>
        <w:shd w:val="clear" w:color="auto" w:fill="FFFFFF"/>
        <w:spacing w:after="0" w:line="240" w:lineRule="auto"/>
        <w:jc w:val="both"/>
        <w:textAlignment w:val="baseline"/>
        <w:rPr>
          <w:rFonts w:eastAsia="Times New Roman"/>
          <w:color w:val="000000" w:themeColor="text1"/>
          <w:lang w:eastAsia="ru-RU"/>
        </w:rPr>
      </w:pPr>
      <w:r w:rsidRPr="00116154">
        <w:rPr>
          <w:rFonts w:eastAsia="Times New Roman"/>
          <w:color w:val="000000" w:themeColor="text1"/>
          <w:lang w:eastAsia="ru-RU"/>
        </w:rPr>
        <w:t>На основании заявления плательщика от "__" _______ 20__ г. и представленных</w:t>
      </w:r>
      <w:r w:rsidRPr="00116154">
        <w:rPr>
          <w:rFonts w:eastAsia="Times New Roman"/>
          <w:color w:val="000000" w:themeColor="text1"/>
          <w:lang w:eastAsia="ru-RU"/>
        </w:rPr>
        <w:br/>
        <w:t>документов проведена проверка и установ</w:t>
      </w:r>
      <w:r w:rsidR="006E7178" w:rsidRPr="00116154">
        <w:rPr>
          <w:rFonts w:eastAsia="Times New Roman"/>
          <w:color w:val="000000" w:themeColor="text1"/>
          <w:lang w:eastAsia="ru-RU"/>
        </w:rPr>
        <w:t>лено</w:t>
      </w:r>
      <w:r w:rsidR="00C4312A" w:rsidRPr="00116154">
        <w:rPr>
          <w:rFonts w:eastAsia="Times New Roman"/>
          <w:color w:val="000000" w:themeColor="text1"/>
          <w:lang w:eastAsia="ru-RU"/>
        </w:rPr>
        <w:t xml:space="preserve"> </w:t>
      </w:r>
      <w:r w:rsidR="006E7178" w:rsidRPr="00116154">
        <w:rPr>
          <w:rFonts w:eastAsia="Times New Roman"/>
          <w:color w:val="000000" w:themeColor="text1"/>
          <w:lang w:eastAsia="ru-RU"/>
        </w:rPr>
        <w:t>наличие излишне уплаченной</w:t>
      </w:r>
      <w:r w:rsidR="00116154">
        <w:rPr>
          <w:rFonts w:eastAsia="Times New Roman"/>
          <w:color w:val="000000" w:themeColor="text1"/>
          <w:lang w:eastAsia="ru-RU"/>
        </w:rPr>
        <w:t xml:space="preserve"> (взысканной) суммы в размере _______________________________________</w:t>
      </w:r>
      <w:r w:rsidR="00256488">
        <w:rPr>
          <w:rFonts w:eastAsia="Times New Roman"/>
          <w:color w:val="000000" w:themeColor="text1"/>
          <w:lang w:eastAsia="ru-RU"/>
        </w:rPr>
        <w:t xml:space="preserve">____ рублей. </w:t>
      </w:r>
    </w:p>
    <w:p w:rsidR="00256488" w:rsidRPr="00256488" w:rsidRDefault="00256488" w:rsidP="00256488">
      <w:pPr>
        <w:shd w:val="clear" w:color="auto" w:fill="FFFFFF"/>
        <w:spacing w:after="0" w:line="240" w:lineRule="auto"/>
        <w:ind w:left="4248" w:firstLine="708"/>
        <w:jc w:val="both"/>
        <w:textAlignment w:val="baseline"/>
        <w:rPr>
          <w:rFonts w:eastAsia="Times New Roman"/>
          <w:color w:val="000000" w:themeColor="text1"/>
          <w:sz w:val="20"/>
          <w:szCs w:val="20"/>
          <w:lang w:eastAsia="ru-RU"/>
        </w:rPr>
      </w:pPr>
      <w:r w:rsidRPr="00256488">
        <w:rPr>
          <w:rFonts w:eastAsia="Times New Roman"/>
          <w:color w:val="000000" w:themeColor="text1"/>
          <w:sz w:val="20"/>
          <w:szCs w:val="20"/>
          <w:lang w:eastAsia="ru-RU"/>
        </w:rPr>
        <w:t>(сумма прописью)</w:t>
      </w:r>
    </w:p>
    <w:p w:rsidR="00F900A3" w:rsidRPr="00116154" w:rsidRDefault="000006C6" w:rsidP="00116154">
      <w:pPr>
        <w:shd w:val="clear" w:color="auto" w:fill="FFFFFF"/>
        <w:spacing w:after="0" w:line="240" w:lineRule="auto"/>
        <w:jc w:val="both"/>
        <w:textAlignment w:val="baseline"/>
        <w:rPr>
          <w:rFonts w:eastAsia="Times New Roman"/>
          <w:color w:val="000000" w:themeColor="text1"/>
          <w:lang w:eastAsia="ru-RU"/>
        </w:rPr>
      </w:pPr>
      <w:r w:rsidRPr="00116154">
        <w:rPr>
          <w:rFonts w:eastAsia="Times New Roman"/>
          <w:color w:val="000000" w:themeColor="text1"/>
          <w:lang w:eastAsia="ru-RU"/>
        </w:rPr>
        <w:t>По результатам проверки, проведенной ______________________</w:t>
      </w:r>
      <w:r w:rsidR="00F900A3" w:rsidRPr="00116154">
        <w:rPr>
          <w:rFonts w:eastAsia="Times New Roman"/>
          <w:color w:val="000000" w:themeColor="text1"/>
          <w:lang w:eastAsia="ru-RU"/>
        </w:rPr>
        <w:t>________________</w:t>
      </w:r>
      <w:r w:rsidR="00C00D23" w:rsidRPr="00116154">
        <w:rPr>
          <w:rFonts w:eastAsia="Times New Roman"/>
          <w:color w:val="000000" w:themeColor="text1"/>
          <w:lang w:eastAsia="ru-RU"/>
        </w:rPr>
        <w:t>_____</w:t>
      </w:r>
      <w:r w:rsidR="006E7178" w:rsidRPr="00116154">
        <w:rPr>
          <w:rFonts w:eastAsia="Times New Roman"/>
          <w:color w:val="000000" w:themeColor="text1"/>
          <w:lang w:eastAsia="ru-RU"/>
        </w:rPr>
        <w:t xml:space="preserve"> </w:t>
      </w:r>
      <w:r w:rsidR="00F900A3" w:rsidRPr="00116154">
        <w:rPr>
          <w:rFonts w:eastAsia="Times New Roman"/>
          <w:color w:val="000000" w:themeColor="text1"/>
          <w:lang w:eastAsia="ru-RU"/>
        </w:rPr>
        <w:t xml:space="preserve">    </w:t>
      </w:r>
    </w:p>
    <w:p w:rsidR="000006C6" w:rsidRPr="00116154" w:rsidRDefault="00F900A3" w:rsidP="00F900A3">
      <w:pPr>
        <w:shd w:val="clear" w:color="auto" w:fill="FFFFFF"/>
        <w:spacing w:after="0" w:line="240" w:lineRule="auto"/>
        <w:textAlignment w:val="baseline"/>
        <w:rPr>
          <w:rFonts w:eastAsia="Times New Roman"/>
          <w:color w:val="000000" w:themeColor="text1"/>
          <w:lang w:eastAsia="ru-RU"/>
        </w:rPr>
      </w:pPr>
      <w:r w:rsidRPr="00256488">
        <w:rPr>
          <w:rFonts w:eastAsia="Times New Roman"/>
          <w:color w:val="000000" w:themeColor="text1"/>
          <w:sz w:val="20"/>
          <w:szCs w:val="20"/>
          <w:lang w:eastAsia="ru-RU"/>
        </w:rPr>
        <w:t xml:space="preserve">                                    </w:t>
      </w:r>
      <w:r w:rsidR="00C00D23" w:rsidRPr="00256488">
        <w:rPr>
          <w:rFonts w:eastAsia="Times New Roman"/>
          <w:color w:val="000000" w:themeColor="text1"/>
          <w:sz w:val="20"/>
          <w:szCs w:val="20"/>
          <w:lang w:eastAsia="ru-RU"/>
        </w:rPr>
        <w:t xml:space="preserve">                      </w:t>
      </w:r>
      <w:r w:rsidRPr="00256488">
        <w:rPr>
          <w:rFonts w:eastAsia="Times New Roman"/>
          <w:color w:val="000000" w:themeColor="text1"/>
          <w:sz w:val="20"/>
          <w:szCs w:val="20"/>
          <w:lang w:eastAsia="ru-RU"/>
        </w:rPr>
        <w:t xml:space="preserve"> </w:t>
      </w:r>
      <w:r w:rsidR="00256488">
        <w:rPr>
          <w:rFonts w:eastAsia="Times New Roman"/>
          <w:color w:val="000000" w:themeColor="text1"/>
          <w:sz w:val="20"/>
          <w:szCs w:val="20"/>
          <w:lang w:eastAsia="ru-RU"/>
        </w:rPr>
        <w:t xml:space="preserve">                            </w:t>
      </w:r>
      <w:r w:rsidR="006E7178" w:rsidRPr="00256488">
        <w:rPr>
          <w:rFonts w:eastAsia="Times New Roman"/>
          <w:color w:val="000000" w:themeColor="text1"/>
          <w:sz w:val="20"/>
          <w:szCs w:val="20"/>
          <w:lang w:eastAsia="ru-RU"/>
        </w:rPr>
        <w:t xml:space="preserve">(наименование администратора </w:t>
      </w:r>
      <w:r w:rsidRPr="00256488">
        <w:rPr>
          <w:rFonts w:eastAsia="Times New Roman"/>
          <w:color w:val="000000" w:themeColor="text1"/>
          <w:sz w:val="20"/>
          <w:szCs w:val="20"/>
          <w:lang w:eastAsia="ru-RU"/>
        </w:rPr>
        <w:t xml:space="preserve">поступлений в бюджет) </w:t>
      </w:r>
      <w:r w:rsidR="000006C6" w:rsidRPr="00256488">
        <w:rPr>
          <w:rFonts w:eastAsia="Times New Roman"/>
          <w:color w:val="000000" w:themeColor="text1"/>
          <w:sz w:val="20"/>
          <w:szCs w:val="20"/>
          <w:lang w:eastAsia="ru-RU"/>
        </w:rPr>
        <w:br/>
      </w:r>
      <w:r w:rsidR="000006C6" w:rsidRPr="00116154">
        <w:rPr>
          <w:rFonts w:eastAsia="Times New Roman"/>
          <w:color w:val="000000" w:themeColor="text1"/>
          <w:lang w:eastAsia="ru-RU"/>
        </w:rPr>
        <w:t>принято решение о возврате излишне уплаченной</w:t>
      </w:r>
      <w:r w:rsidR="00256488">
        <w:rPr>
          <w:rFonts w:eastAsia="Times New Roman"/>
          <w:color w:val="000000" w:themeColor="text1"/>
          <w:lang w:eastAsia="ru-RU"/>
        </w:rPr>
        <w:t xml:space="preserve"> (взысканной)</w:t>
      </w:r>
      <w:r w:rsidR="000006C6" w:rsidRPr="00116154">
        <w:rPr>
          <w:rFonts w:eastAsia="Times New Roman"/>
          <w:color w:val="000000" w:themeColor="text1"/>
          <w:lang w:eastAsia="ru-RU"/>
        </w:rPr>
        <w:t xml:space="preserve"> суммы плательщику.</w:t>
      </w:r>
    </w:p>
    <w:p w:rsidR="00F900A3" w:rsidRPr="00116154" w:rsidRDefault="00F900A3" w:rsidP="00F900A3">
      <w:pPr>
        <w:shd w:val="clear" w:color="auto" w:fill="FFFFFF"/>
        <w:spacing w:after="0" w:line="240" w:lineRule="auto"/>
        <w:textAlignment w:val="baseline"/>
        <w:rPr>
          <w:rFonts w:eastAsia="Times New Roman"/>
          <w:color w:val="000000" w:themeColor="text1"/>
          <w:lang w:eastAsia="ru-RU"/>
        </w:rPr>
      </w:pPr>
    </w:p>
    <w:tbl>
      <w:tblPr>
        <w:tblW w:w="9356" w:type="dxa"/>
        <w:tblLayout w:type="fixed"/>
        <w:tblCellMar>
          <w:left w:w="0" w:type="dxa"/>
          <w:right w:w="0" w:type="dxa"/>
        </w:tblCellMar>
        <w:tblLook w:val="04A0"/>
      </w:tblPr>
      <w:tblGrid>
        <w:gridCol w:w="1276"/>
        <w:gridCol w:w="958"/>
        <w:gridCol w:w="1594"/>
        <w:gridCol w:w="1559"/>
        <w:gridCol w:w="850"/>
        <w:gridCol w:w="1276"/>
        <w:gridCol w:w="709"/>
        <w:gridCol w:w="1134"/>
      </w:tblGrid>
      <w:tr w:rsidR="000006C6" w:rsidRPr="00116154" w:rsidTr="00256488">
        <w:trPr>
          <w:trHeight w:val="15"/>
        </w:trPr>
        <w:tc>
          <w:tcPr>
            <w:tcW w:w="1276" w:type="dxa"/>
            <w:hideMark/>
          </w:tcPr>
          <w:p w:rsidR="000006C6" w:rsidRPr="00116154" w:rsidRDefault="000006C6" w:rsidP="00D94FA1">
            <w:pPr>
              <w:spacing w:after="0" w:line="240" w:lineRule="auto"/>
              <w:rPr>
                <w:rFonts w:eastAsia="Times New Roman"/>
                <w:color w:val="000000" w:themeColor="text1"/>
                <w:lang w:eastAsia="ru-RU"/>
              </w:rPr>
            </w:pPr>
          </w:p>
        </w:tc>
        <w:tc>
          <w:tcPr>
            <w:tcW w:w="958" w:type="dxa"/>
            <w:hideMark/>
          </w:tcPr>
          <w:p w:rsidR="000006C6" w:rsidRPr="00116154" w:rsidRDefault="000006C6" w:rsidP="00D94FA1">
            <w:pPr>
              <w:spacing w:after="0" w:line="240" w:lineRule="auto"/>
              <w:rPr>
                <w:rFonts w:eastAsia="Times New Roman"/>
                <w:color w:val="000000" w:themeColor="text1"/>
                <w:lang w:eastAsia="ru-RU"/>
              </w:rPr>
            </w:pPr>
          </w:p>
        </w:tc>
        <w:tc>
          <w:tcPr>
            <w:tcW w:w="1594" w:type="dxa"/>
            <w:hideMark/>
          </w:tcPr>
          <w:p w:rsidR="000006C6" w:rsidRPr="00116154" w:rsidRDefault="000006C6" w:rsidP="00D94FA1">
            <w:pPr>
              <w:spacing w:after="0" w:line="240" w:lineRule="auto"/>
              <w:rPr>
                <w:rFonts w:eastAsia="Times New Roman"/>
                <w:color w:val="000000" w:themeColor="text1"/>
                <w:lang w:eastAsia="ru-RU"/>
              </w:rPr>
            </w:pPr>
          </w:p>
        </w:tc>
        <w:tc>
          <w:tcPr>
            <w:tcW w:w="1559" w:type="dxa"/>
            <w:hideMark/>
          </w:tcPr>
          <w:p w:rsidR="000006C6" w:rsidRPr="00116154" w:rsidRDefault="000006C6" w:rsidP="00D94FA1">
            <w:pPr>
              <w:spacing w:after="0" w:line="240" w:lineRule="auto"/>
              <w:rPr>
                <w:rFonts w:eastAsia="Times New Roman"/>
                <w:color w:val="000000" w:themeColor="text1"/>
                <w:lang w:eastAsia="ru-RU"/>
              </w:rPr>
            </w:pPr>
          </w:p>
        </w:tc>
        <w:tc>
          <w:tcPr>
            <w:tcW w:w="850" w:type="dxa"/>
            <w:hideMark/>
          </w:tcPr>
          <w:p w:rsidR="000006C6" w:rsidRPr="00116154" w:rsidRDefault="000006C6" w:rsidP="00D94FA1">
            <w:pPr>
              <w:spacing w:after="0" w:line="240" w:lineRule="auto"/>
              <w:rPr>
                <w:rFonts w:eastAsia="Times New Roman"/>
                <w:color w:val="000000" w:themeColor="text1"/>
                <w:lang w:eastAsia="ru-RU"/>
              </w:rPr>
            </w:pPr>
          </w:p>
        </w:tc>
        <w:tc>
          <w:tcPr>
            <w:tcW w:w="1276" w:type="dxa"/>
            <w:hideMark/>
          </w:tcPr>
          <w:p w:rsidR="000006C6" w:rsidRPr="00116154" w:rsidRDefault="000006C6" w:rsidP="00D94FA1">
            <w:pPr>
              <w:spacing w:after="0" w:line="240" w:lineRule="auto"/>
              <w:rPr>
                <w:rFonts w:eastAsia="Times New Roman"/>
                <w:color w:val="000000" w:themeColor="text1"/>
                <w:lang w:eastAsia="ru-RU"/>
              </w:rPr>
            </w:pPr>
          </w:p>
        </w:tc>
        <w:tc>
          <w:tcPr>
            <w:tcW w:w="709" w:type="dxa"/>
            <w:hideMark/>
          </w:tcPr>
          <w:p w:rsidR="000006C6" w:rsidRPr="00116154" w:rsidRDefault="000006C6" w:rsidP="00D94FA1">
            <w:pPr>
              <w:spacing w:after="0" w:line="240" w:lineRule="auto"/>
              <w:rPr>
                <w:rFonts w:eastAsia="Times New Roman"/>
                <w:color w:val="000000" w:themeColor="text1"/>
                <w:lang w:eastAsia="ru-RU"/>
              </w:rPr>
            </w:pPr>
          </w:p>
        </w:tc>
        <w:tc>
          <w:tcPr>
            <w:tcW w:w="1134" w:type="dxa"/>
            <w:hideMark/>
          </w:tcPr>
          <w:p w:rsidR="000006C6" w:rsidRPr="00116154" w:rsidRDefault="000006C6" w:rsidP="00D94FA1">
            <w:pPr>
              <w:spacing w:after="0" w:line="240" w:lineRule="auto"/>
              <w:rPr>
                <w:rFonts w:eastAsia="Times New Roman"/>
                <w:color w:val="000000" w:themeColor="text1"/>
                <w:lang w:eastAsia="ru-RU"/>
              </w:rPr>
            </w:pPr>
          </w:p>
        </w:tc>
      </w:tr>
      <w:tr w:rsidR="000006C6" w:rsidRPr="00116154" w:rsidTr="00256488">
        <w:tc>
          <w:tcPr>
            <w:tcW w:w="623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06C6" w:rsidRPr="00116154" w:rsidRDefault="000006C6" w:rsidP="00D94FA1">
            <w:pPr>
              <w:spacing w:after="0" w:line="240" w:lineRule="auto"/>
              <w:jc w:val="center"/>
              <w:textAlignment w:val="baseline"/>
              <w:rPr>
                <w:rFonts w:eastAsia="Times New Roman"/>
                <w:color w:val="000000" w:themeColor="text1"/>
                <w:lang w:eastAsia="ru-RU"/>
              </w:rPr>
            </w:pPr>
            <w:r w:rsidRPr="00116154">
              <w:rPr>
                <w:rFonts w:eastAsia="Times New Roman"/>
                <w:color w:val="000000" w:themeColor="text1"/>
                <w:lang w:eastAsia="ru-RU"/>
              </w:rPr>
              <w:t>Банковские реквизиты плательщика - получателя суммы возврата</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06C6" w:rsidRPr="00116154" w:rsidRDefault="000006C6" w:rsidP="00D94FA1">
            <w:pPr>
              <w:spacing w:after="0" w:line="240" w:lineRule="auto"/>
              <w:jc w:val="center"/>
              <w:textAlignment w:val="baseline"/>
              <w:rPr>
                <w:rFonts w:eastAsia="Times New Roman"/>
                <w:color w:val="000000" w:themeColor="text1"/>
                <w:lang w:eastAsia="ru-RU"/>
              </w:rPr>
            </w:pPr>
            <w:r w:rsidRPr="00116154">
              <w:rPr>
                <w:rFonts w:eastAsia="Times New Roman"/>
                <w:color w:val="000000" w:themeColor="text1"/>
                <w:lang w:eastAsia="ru-RU"/>
              </w:rPr>
              <w:t>Код</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06C6" w:rsidRPr="00116154" w:rsidRDefault="000006C6" w:rsidP="00D94FA1">
            <w:pPr>
              <w:spacing w:after="0" w:line="240" w:lineRule="auto"/>
              <w:jc w:val="center"/>
              <w:textAlignment w:val="baseline"/>
              <w:rPr>
                <w:rFonts w:eastAsia="Times New Roman"/>
                <w:color w:val="000000" w:themeColor="text1"/>
                <w:lang w:eastAsia="ru-RU"/>
              </w:rPr>
            </w:pPr>
            <w:r w:rsidRPr="00116154">
              <w:rPr>
                <w:rFonts w:eastAsia="Times New Roman"/>
                <w:color w:val="000000" w:themeColor="text1"/>
                <w:lang w:eastAsia="ru-RU"/>
              </w:rPr>
              <w:t>Сумма, рублей</w:t>
            </w:r>
          </w:p>
        </w:tc>
      </w:tr>
      <w:tr w:rsidR="000006C6" w:rsidRPr="00116154" w:rsidTr="00256488">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06C6" w:rsidRPr="00116154" w:rsidRDefault="000006C6" w:rsidP="00D94FA1">
            <w:pPr>
              <w:spacing w:after="0" w:line="240" w:lineRule="auto"/>
              <w:jc w:val="center"/>
              <w:textAlignment w:val="baseline"/>
              <w:rPr>
                <w:rFonts w:eastAsia="Times New Roman"/>
                <w:color w:val="000000" w:themeColor="text1"/>
                <w:lang w:eastAsia="ru-RU"/>
              </w:rPr>
            </w:pPr>
            <w:r w:rsidRPr="00116154">
              <w:rPr>
                <w:rFonts w:eastAsia="Times New Roman"/>
                <w:color w:val="000000" w:themeColor="text1"/>
                <w:lang w:eastAsia="ru-RU"/>
              </w:rPr>
              <w:t>наименование банка</w:t>
            </w:r>
          </w:p>
        </w:tc>
        <w:tc>
          <w:tcPr>
            <w:tcW w:w="496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06C6" w:rsidRPr="00116154" w:rsidRDefault="000006C6" w:rsidP="00D94FA1">
            <w:pPr>
              <w:spacing w:after="0" w:line="240" w:lineRule="auto"/>
              <w:jc w:val="center"/>
              <w:textAlignment w:val="baseline"/>
              <w:rPr>
                <w:rFonts w:eastAsia="Times New Roman"/>
                <w:color w:val="000000" w:themeColor="text1"/>
                <w:lang w:eastAsia="ru-RU"/>
              </w:rPr>
            </w:pPr>
            <w:r w:rsidRPr="00116154">
              <w:rPr>
                <w:rFonts w:eastAsia="Times New Roman"/>
                <w:color w:val="000000" w:themeColor="text1"/>
                <w:lang w:eastAsia="ru-RU"/>
              </w:rPr>
              <w:t>номер счета</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06C6" w:rsidRPr="00116154" w:rsidRDefault="000006C6" w:rsidP="00D94FA1">
            <w:pPr>
              <w:spacing w:after="0" w:line="240" w:lineRule="auto"/>
              <w:jc w:val="center"/>
              <w:textAlignment w:val="baseline"/>
              <w:rPr>
                <w:rFonts w:eastAsia="Times New Roman"/>
                <w:color w:val="000000" w:themeColor="text1"/>
                <w:lang w:eastAsia="ru-RU"/>
              </w:rPr>
            </w:pPr>
            <w:r w:rsidRPr="00116154">
              <w:rPr>
                <w:rFonts w:eastAsia="Times New Roman"/>
                <w:color w:val="000000" w:themeColor="text1"/>
                <w:lang w:eastAsia="ru-RU"/>
              </w:rPr>
              <w:t>по ОКТМО</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06C6" w:rsidRPr="00116154" w:rsidRDefault="000006C6" w:rsidP="00D94FA1">
            <w:pPr>
              <w:spacing w:after="0" w:line="240" w:lineRule="auto"/>
              <w:jc w:val="center"/>
              <w:textAlignment w:val="baseline"/>
              <w:rPr>
                <w:rFonts w:eastAsia="Times New Roman"/>
                <w:color w:val="000000" w:themeColor="text1"/>
                <w:lang w:eastAsia="ru-RU"/>
              </w:rPr>
            </w:pPr>
            <w:r w:rsidRPr="00116154">
              <w:rPr>
                <w:rFonts w:eastAsia="Times New Roman"/>
                <w:color w:val="000000" w:themeColor="text1"/>
                <w:lang w:eastAsia="ru-RU"/>
              </w:rPr>
              <w:t>по БК</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06C6" w:rsidRPr="00116154" w:rsidRDefault="000006C6" w:rsidP="00D94FA1">
            <w:pPr>
              <w:spacing w:after="0" w:line="240" w:lineRule="auto"/>
              <w:rPr>
                <w:rFonts w:eastAsia="Times New Roman"/>
                <w:color w:val="000000" w:themeColor="text1"/>
                <w:lang w:eastAsia="ru-RU"/>
              </w:rPr>
            </w:pPr>
          </w:p>
        </w:tc>
      </w:tr>
      <w:tr w:rsidR="000006C6" w:rsidRPr="00116154" w:rsidTr="00256488">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06C6" w:rsidRPr="00116154" w:rsidRDefault="000006C6" w:rsidP="00D94FA1">
            <w:pPr>
              <w:spacing w:after="0" w:line="240" w:lineRule="auto"/>
              <w:rPr>
                <w:rFonts w:eastAsia="Times New Roman"/>
                <w:color w:val="000000" w:themeColor="text1"/>
                <w:lang w:eastAsia="ru-RU"/>
              </w:rPr>
            </w:pPr>
          </w:p>
        </w:tc>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06C6" w:rsidRPr="00116154" w:rsidRDefault="000006C6" w:rsidP="00D94FA1">
            <w:pPr>
              <w:spacing w:after="0" w:line="240" w:lineRule="auto"/>
              <w:jc w:val="center"/>
              <w:textAlignment w:val="baseline"/>
              <w:rPr>
                <w:rFonts w:eastAsia="Times New Roman"/>
                <w:color w:val="000000" w:themeColor="text1"/>
                <w:lang w:eastAsia="ru-RU"/>
              </w:rPr>
            </w:pPr>
            <w:r w:rsidRPr="00116154">
              <w:rPr>
                <w:rFonts w:eastAsia="Times New Roman"/>
                <w:color w:val="000000" w:themeColor="text1"/>
                <w:lang w:eastAsia="ru-RU"/>
              </w:rPr>
              <w:t>отделения банка</w:t>
            </w: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06C6" w:rsidRPr="00116154" w:rsidRDefault="000006C6" w:rsidP="00D94FA1">
            <w:pPr>
              <w:spacing w:after="0" w:line="240" w:lineRule="auto"/>
              <w:jc w:val="center"/>
              <w:textAlignment w:val="baseline"/>
              <w:rPr>
                <w:rFonts w:eastAsia="Times New Roman"/>
                <w:color w:val="000000" w:themeColor="text1"/>
                <w:lang w:eastAsia="ru-RU"/>
              </w:rPr>
            </w:pPr>
            <w:r w:rsidRPr="00116154">
              <w:rPr>
                <w:rFonts w:eastAsia="Times New Roman"/>
                <w:color w:val="000000" w:themeColor="text1"/>
                <w:lang w:eastAsia="ru-RU"/>
              </w:rPr>
              <w:t>расчетного (лицевого)</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06C6" w:rsidRPr="00116154" w:rsidRDefault="000006C6" w:rsidP="00D94FA1">
            <w:pPr>
              <w:spacing w:after="0" w:line="240" w:lineRule="auto"/>
              <w:jc w:val="center"/>
              <w:textAlignment w:val="baseline"/>
              <w:rPr>
                <w:rFonts w:eastAsia="Times New Roman"/>
                <w:color w:val="000000" w:themeColor="text1"/>
                <w:lang w:eastAsia="ru-RU"/>
              </w:rPr>
            </w:pPr>
            <w:r w:rsidRPr="00116154">
              <w:rPr>
                <w:rFonts w:eastAsia="Times New Roman"/>
                <w:color w:val="000000" w:themeColor="text1"/>
                <w:lang w:eastAsia="ru-RU"/>
              </w:rPr>
              <w:t>корреспондентского</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06C6" w:rsidRPr="00116154" w:rsidRDefault="000006C6" w:rsidP="00D94FA1">
            <w:pPr>
              <w:spacing w:after="0" w:line="240" w:lineRule="auto"/>
              <w:jc w:val="center"/>
              <w:textAlignment w:val="baseline"/>
              <w:rPr>
                <w:rFonts w:eastAsia="Times New Roman"/>
                <w:color w:val="000000" w:themeColor="text1"/>
                <w:lang w:eastAsia="ru-RU"/>
              </w:rPr>
            </w:pPr>
            <w:r w:rsidRPr="00116154">
              <w:rPr>
                <w:rFonts w:eastAsia="Times New Roman"/>
                <w:color w:val="000000" w:themeColor="text1"/>
                <w:lang w:eastAsia="ru-RU"/>
              </w:rPr>
              <w:t>БИК</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06C6" w:rsidRPr="00116154" w:rsidRDefault="000006C6" w:rsidP="00D94FA1">
            <w:pPr>
              <w:spacing w:after="0" w:line="240" w:lineRule="auto"/>
              <w:rPr>
                <w:rFonts w:eastAsia="Times New Roman"/>
                <w:color w:val="000000" w:themeColor="text1"/>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06C6" w:rsidRPr="00116154" w:rsidRDefault="000006C6" w:rsidP="00D94FA1">
            <w:pPr>
              <w:spacing w:after="0" w:line="240" w:lineRule="auto"/>
              <w:rPr>
                <w:rFonts w:eastAsia="Times New Roman"/>
                <w:color w:val="000000" w:themeColor="text1"/>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06C6" w:rsidRPr="00116154" w:rsidRDefault="000006C6" w:rsidP="00D94FA1">
            <w:pPr>
              <w:spacing w:after="0" w:line="240" w:lineRule="auto"/>
              <w:rPr>
                <w:rFonts w:eastAsia="Times New Roman"/>
                <w:color w:val="000000" w:themeColor="text1"/>
                <w:lang w:eastAsia="ru-RU"/>
              </w:rPr>
            </w:pPr>
          </w:p>
        </w:tc>
      </w:tr>
      <w:tr w:rsidR="000006C6" w:rsidRPr="00116154" w:rsidTr="00256488">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06C6" w:rsidRPr="00116154" w:rsidRDefault="000006C6" w:rsidP="00D94FA1">
            <w:pPr>
              <w:spacing w:after="0" w:line="240" w:lineRule="auto"/>
              <w:jc w:val="center"/>
              <w:textAlignment w:val="baseline"/>
              <w:rPr>
                <w:rFonts w:eastAsia="Times New Roman"/>
                <w:color w:val="000000" w:themeColor="text1"/>
                <w:lang w:eastAsia="ru-RU"/>
              </w:rPr>
            </w:pPr>
            <w:r w:rsidRPr="00116154">
              <w:rPr>
                <w:rFonts w:eastAsia="Times New Roman"/>
                <w:color w:val="000000" w:themeColor="text1"/>
                <w:lang w:eastAsia="ru-RU"/>
              </w:rPr>
              <w:t>1</w:t>
            </w:r>
          </w:p>
        </w:tc>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06C6" w:rsidRPr="00116154" w:rsidRDefault="000006C6" w:rsidP="00D94FA1">
            <w:pPr>
              <w:spacing w:after="0" w:line="240" w:lineRule="auto"/>
              <w:jc w:val="center"/>
              <w:textAlignment w:val="baseline"/>
              <w:rPr>
                <w:rFonts w:eastAsia="Times New Roman"/>
                <w:color w:val="000000" w:themeColor="text1"/>
                <w:lang w:eastAsia="ru-RU"/>
              </w:rPr>
            </w:pPr>
            <w:r w:rsidRPr="00116154">
              <w:rPr>
                <w:rFonts w:eastAsia="Times New Roman"/>
                <w:color w:val="000000" w:themeColor="text1"/>
                <w:lang w:eastAsia="ru-RU"/>
              </w:rPr>
              <w:t>2</w:t>
            </w: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06C6" w:rsidRPr="00116154" w:rsidRDefault="000006C6" w:rsidP="00D94FA1">
            <w:pPr>
              <w:spacing w:after="0" w:line="240" w:lineRule="auto"/>
              <w:jc w:val="center"/>
              <w:textAlignment w:val="baseline"/>
              <w:rPr>
                <w:rFonts w:eastAsia="Times New Roman"/>
                <w:color w:val="000000" w:themeColor="text1"/>
                <w:lang w:eastAsia="ru-RU"/>
              </w:rPr>
            </w:pPr>
            <w:r w:rsidRPr="00116154">
              <w:rPr>
                <w:rFonts w:eastAsia="Times New Roman"/>
                <w:color w:val="000000" w:themeColor="text1"/>
                <w:lang w:eastAsia="ru-RU"/>
              </w:rPr>
              <w:t>3</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06C6" w:rsidRPr="00116154" w:rsidRDefault="000006C6" w:rsidP="00D94FA1">
            <w:pPr>
              <w:spacing w:after="0" w:line="240" w:lineRule="auto"/>
              <w:jc w:val="center"/>
              <w:textAlignment w:val="baseline"/>
              <w:rPr>
                <w:rFonts w:eastAsia="Times New Roman"/>
                <w:color w:val="000000" w:themeColor="text1"/>
                <w:lang w:eastAsia="ru-RU"/>
              </w:rPr>
            </w:pPr>
            <w:r w:rsidRPr="00116154">
              <w:rPr>
                <w:rFonts w:eastAsia="Times New Roman"/>
                <w:color w:val="000000" w:themeColor="text1"/>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06C6" w:rsidRPr="00116154" w:rsidRDefault="000006C6" w:rsidP="00D94FA1">
            <w:pPr>
              <w:spacing w:after="0" w:line="240" w:lineRule="auto"/>
              <w:jc w:val="center"/>
              <w:textAlignment w:val="baseline"/>
              <w:rPr>
                <w:rFonts w:eastAsia="Times New Roman"/>
                <w:color w:val="000000" w:themeColor="text1"/>
                <w:lang w:eastAsia="ru-RU"/>
              </w:rPr>
            </w:pPr>
            <w:r w:rsidRPr="00116154">
              <w:rPr>
                <w:rFonts w:eastAsia="Times New Roman"/>
                <w:color w:val="000000" w:themeColor="text1"/>
                <w:lang w:eastAsia="ru-RU"/>
              </w:rPr>
              <w:t>5</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06C6" w:rsidRPr="00116154" w:rsidRDefault="000006C6" w:rsidP="00D94FA1">
            <w:pPr>
              <w:spacing w:after="0" w:line="240" w:lineRule="auto"/>
              <w:jc w:val="center"/>
              <w:textAlignment w:val="baseline"/>
              <w:rPr>
                <w:rFonts w:eastAsia="Times New Roman"/>
                <w:color w:val="000000" w:themeColor="text1"/>
                <w:lang w:eastAsia="ru-RU"/>
              </w:rPr>
            </w:pPr>
            <w:r w:rsidRPr="00116154">
              <w:rPr>
                <w:rFonts w:eastAsia="Times New Roman"/>
                <w:color w:val="000000" w:themeColor="text1"/>
                <w:lang w:eastAsia="ru-RU"/>
              </w:rPr>
              <w:t>6</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06C6" w:rsidRPr="00116154" w:rsidRDefault="000006C6" w:rsidP="00D94FA1">
            <w:pPr>
              <w:spacing w:after="0" w:line="240" w:lineRule="auto"/>
              <w:jc w:val="center"/>
              <w:textAlignment w:val="baseline"/>
              <w:rPr>
                <w:rFonts w:eastAsia="Times New Roman"/>
                <w:color w:val="000000" w:themeColor="text1"/>
                <w:lang w:eastAsia="ru-RU"/>
              </w:rPr>
            </w:pPr>
            <w:r w:rsidRPr="00116154">
              <w:rPr>
                <w:rFonts w:eastAsia="Times New Roman"/>
                <w:color w:val="000000" w:themeColor="text1"/>
                <w:lang w:eastAsia="ru-RU"/>
              </w:rPr>
              <w:t>7</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06C6" w:rsidRPr="00116154" w:rsidRDefault="000006C6" w:rsidP="00D94FA1">
            <w:pPr>
              <w:spacing w:after="0" w:line="240" w:lineRule="auto"/>
              <w:jc w:val="center"/>
              <w:textAlignment w:val="baseline"/>
              <w:rPr>
                <w:rFonts w:eastAsia="Times New Roman"/>
                <w:color w:val="000000" w:themeColor="text1"/>
                <w:lang w:eastAsia="ru-RU"/>
              </w:rPr>
            </w:pPr>
            <w:r w:rsidRPr="00116154">
              <w:rPr>
                <w:rFonts w:eastAsia="Times New Roman"/>
                <w:color w:val="000000" w:themeColor="text1"/>
                <w:lang w:eastAsia="ru-RU"/>
              </w:rPr>
              <w:t>8</w:t>
            </w:r>
          </w:p>
        </w:tc>
      </w:tr>
      <w:tr w:rsidR="000006C6" w:rsidRPr="00116154" w:rsidTr="00256488">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06C6" w:rsidRPr="00116154" w:rsidRDefault="000006C6" w:rsidP="00D94FA1">
            <w:pPr>
              <w:spacing w:after="0" w:line="240" w:lineRule="auto"/>
              <w:rPr>
                <w:rFonts w:eastAsia="Times New Roman"/>
                <w:color w:val="000000" w:themeColor="text1"/>
                <w:lang w:eastAsia="ru-RU"/>
              </w:rPr>
            </w:pPr>
          </w:p>
        </w:tc>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06C6" w:rsidRPr="00116154" w:rsidRDefault="000006C6" w:rsidP="00D94FA1">
            <w:pPr>
              <w:spacing w:after="0" w:line="240" w:lineRule="auto"/>
              <w:rPr>
                <w:rFonts w:eastAsia="Times New Roman"/>
                <w:color w:val="000000" w:themeColor="text1"/>
                <w:lang w:eastAsia="ru-RU"/>
              </w:rPr>
            </w:pPr>
          </w:p>
        </w:tc>
        <w:tc>
          <w:tcPr>
            <w:tcW w:w="15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06C6" w:rsidRPr="00116154" w:rsidRDefault="000006C6" w:rsidP="00D94FA1">
            <w:pPr>
              <w:spacing w:after="0" w:line="240" w:lineRule="auto"/>
              <w:rPr>
                <w:rFonts w:eastAsia="Times New Roman"/>
                <w:color w:val="000000" w:themeColor="text1"/>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06C6" w:rsidRPr="00116154" w:rsidRDefault="000006C6" w:rsidP="00D94FA1">
            <w:pPr>
              <w:spacing w:after="0" w:line="240" w:lineRule="auto"/>
              <w:rPr>
                <w:rFonts w:eastAsia="Times New Roman"/>
                <w:color w:val="000000" w:themeColor="text1"/>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06C6" w:rsidRPr="00116154" w:rsidRDefault="000006C6" w:rsidP="00D94FA1">
            <w:pPr>
              <w:spacing w:after="0" w:line="240" w:lineRule="auto"/>
              <w:rPr>
                <w:rFonts w:eastAsia="Times New Roman"/>
                <w:color w:val="000000" w:themeColor="text1"/>
                <w:lang w:eastAsia="ru-RU"/>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06C6" w:rsidRPr="00116154" w:rsidRDefault="000006C6" w:rsidP="00D94FA1">
            <w:pPr>
              <w:spacing w:after="0" w:line="240" w:lineRule="auto"/>
              <w:rPr>
                <w:rFonts w:eastAsia="Times New Roman"/>
                <w:color w:val="000000" w:themeColor="text1"/>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06C6" w:rsidRPr="00116154" w:rsidRDefault="000006C6" w:rsidP="00D94FA1">
            <w:pPr>
              <w:spacing w:after="0" w:line="240" w:lineRule="auto"/>
              <w:rPr>
                <w:rFonts w:eastAsia="Times New Roman"/>
                <w:color w:val="000000" w:themeColor="text1"/>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006C6" w:rsidRPr="00116154" w:rsidRDefault="000006C6" w:rsidP="00D94FA1">
            <w:pPr>
              <w:spacing w:after="0" w:line="240" w:lineRule="auto"/>
              <w:rPr>
                <w:rFonts w:eastAsia="Times New Roman"/>
                <w:color w:val="000000" w:themeColor="text1"/>
                <w:lang w:eastAsia="ru-RU"/>
              </w:rPr>
            </w:pPr>
          </w:p>
        </w:tc>
      </w:tr>
    </w:tbl>
    <w:p w:rsidR="00D94FA1" w:rsidRPr="00116154" w:rsidRDefault="000006C6" w:rsidP="00D94FA1">
      <w:pPr>
        <w:shd w:val="clear" w:color="auto" w:fill="FFFFFF"/>
        <w:spacing w:after="0" w:line="240" w:lineRule="auto"/>
        <w:textAlignment w:val="baseline"/>
        <w:rPr>
          <w:rFonts w:eastAsia="Times New Roman"/>
          <w:color w:val="000000" w:themeColor="text1"/>
          <w:lang w:eastAsia="ru-RU"/>
        </w:rPr>
      </w:pPr>
      <w:r w:rsidRPr="00116154">
        <w:rPr>
          <w:rFonts w:eastAsia="Times New Roman"/>
          <w:color w:val="000000" w:themeColor="text1"/>
          <w:lang w:eastAsia="ru-RU"/>
        </w:rPr>
        <w:br/>
        <w:t xml:space="preserve">Руководитель </w:t>
      </w:r>
      <w:r w:rsidR="00D94FA1" w:rsidRPr="00116154">
        <w:rPr>
          <w:rFonts w:eastAsia="Times New Roman"/>
          <w:color w:val="000000" w:themeColor="text1"/>
          <w:lang w:eastAsia="ru-RU"/>
        </w:rPr>
        <w:t>________________ _____________________</w:t>
      </w:r>
    </w:p>
    <w:p w:rsidR="00256488" w:rsidRDefault="00D94FA1" w:rsidP="00D94FA1">
      <w:pPr>
        <w:shd w:val="clear" w:color="auto" w:fill="FFFFFF"/>
        <w:spacing w:after="0" w:line="240" w:lineRule="auto"/>
        <w:textAlignment w:val="baseline"/>
        <w:rPr>
          <w:rFonts w:eastAsia="Times New Roman"/>
          <w:color w:val="000000" w:themeColor="text1"/>
          <w:sz w:val="20"/>
          <w:szCs w:val="20"/>
          <w:lang w:eastAsia="ru-RU"/>
        </w:rPr>
      </w:pPr>
      <w:r w:rsidRPr="00116154">
        <w:rPr>
          <w:rFonts w:eastAsia="Times New Roman"/>
          <w:color w:val="000000" w:themeColor="text1"/>
          <w:lang w:eastAsia="ru-RU"/>
        </w:rPr>
        <w:t xml:space="preserve">                               </w:t>
      </w:r>
      <w:r w:rsidR="000006C6" w:rsidRPr="00116154">
        <w:rPr>
          <w:rFonts w:eastAsia="Times New Roman"/>
          <w:color w:val="000000" w:themeColor="text1"/>
          <w:lang w:eastAsia="ru-RU"/>
        </w:rPr>
        <w:t>(</w:t>
      </w:r>
      <w:r w:rsidR="000006C6" w:rsidRPr="00256488">
        <w:rPr>
          <w:rFonts w:eastAsia="Times New Roman"/>
          <w:color w:val="000000" w:themeColor="text1"/>
          <w:sz w:val="20"/>
          <w:szCs w:val="20"/>
          <w:lang w:eastAsia="ru-RU"/>
        </w:rPr>
        <w:t>подпись) </w:t>
      </w:r>
      <w:r w:rsidRPr="00256488">
        <w:rPr>
          <w:rFonts w:eastAsia="Times New Roman"/>
          <w:color w:val="000000" w:themeColor="text1"/>
          <w:sz w:val="20"/>
          <w:szCs w:val="20"/>
          <w:lang w:eastAsia="ru-RU"/>
        </w:rPr>
        <w:t xml:space="preserve">          </w:t>
      </w:r>
      <w:r w:rsidR="00256488">
        <w:rPr>
          <w:rFonts w:eastAsia="Times New Roman"/>
          <w:color w:val="000000" w:themeColor="text1"/>
          <w:sz w:val="20"/>
          <w:szCs w:val="20"/>
          <w:lang w:eastAsia="ru-RU"/>
        </w:rPr>
        <w:t xml:space="preserve">         </w:t>
      </w:r>
      <w:r w:rsidR="000006C6" w:rsidRPr="00256488">
        <w:rPr>
          <w:rFonts w:eastAsia="Times New Roman"/>
          <w:color w:val="000000" w:themeColor="text1"/>
          <w:sz w:val="20"/>
          <w:szCs w:val="20"/>
          <w:lang w:eastAsia="ru-RU"/>
        </w:rPr>
        <w:t>(расшифровка подписи)</w:t>
      </w:r>
      <w:r w:rsidR="000006C6" w:rsidRPr="00256488">
        <w:rPr>
          <w:rFonts w:eastAsia="Times New Roman"/>
          <w:color w:val="000000" w:themeColor="text1"/>
          <w:sz w:val="20"/>
          <w:szCs w:val="20"/>
          <w:lang w:eastAsia="ru-RU"/>
        </w:rPr>
        <w:br/>
      </w:r>
      <w:r w:rsidR="000006C6" w:rsidRPr="00116154">
        <w:rPr>
          <w:rFonts w:eastAsia="Times New Roman"/>
          <w:color w:val="000000" w:themeColor="text1"/>
          <w:lang w:eastAsia="ru-RU"/>
        </w:rPr>
        <w:br/>
        <w:t>Исполнитель _________________ ___________ ________________________________</w:t>
      </w:r>
      <w:r w:rsidR="000006C6" w:rsidRPr="00116154">
        <w:rPr>
          <w:rFonts w:eastAsia="Times New Roman"/>
          <w:color w:val="000000" w:themeColor="text1"/>
          <w:lang w:eastAsia="ru-RU"/>
        </w:rPr>
        <w:br/>
      </w:r>
      <w:r w:rsidRPr="00256488">
        <w:rPr>
          <w:rFonts w:eastAsia="Times New Roman"/>
          <w:color w:val="000000" w:themeColor="text1"/>
          <w:sz w:val="20"/>
          <w:szCs w:val="20"/>
          <w:lang w:eastAsia="ru-RU"/>
        </w:rPr>
        <w:t xml:space="preserve">                            </w:t>
      </w:r>
      <w:r w:rsidR="00256488">
        <w:rPr>
          <w:rFonts w:eastAsia="Times New Roman"/>
          <w:color w:val="000000" w:themeColor="text1"/>
          <w:sz w:val="20"/>
          <w:szCs w:val="20"/>
          <w:lang w:eastAsia="ru-RU"/>
        </w:rPr>
        <w:t xml:space="preserve">            </w:t>
      </w:r>
      <w:r w:rsidRPr="00256488">
        <w:rPr>
          <w:rFonts w:eastAsia="Times New Roman"/>
          <w:color w:val="000000" w:themeColor="text1"/>
          <w:sz w:val="20"/>
          <w:szCs w:val="20"/>
          <w:lang w:eastAsia="ru-RU"/>
        </w:rPr>
        <w:t xml:space="preserve">   </w:t>
      </w:r>
      <w:r w:rsidR="000006C6" w:rsidRPr="00256488">
        <w:rPr>
          <w:rFonts w:eastAsia="Times New Roman"/>
          <w:color w:val="000000" w:themeColor="text1"/>
          <w:sz w:val="20"/>
          <w:szCs w:val="20"/>
          <w:lang w:eastAsia="ru-RU"/>
        </w:rPr>
        <w:t>(должность)</w:t>
      </w:r>
      <w:r w:rsidRPr="00256488">
        <w:rPr>
          <w:rFonts w:eastAsia="Times New Roman"/>
          <w:color w:val="000000" w:themeColor="text1"/>
          <w:sz w:val="20"/>
          <w:szCs w:val="20"/>
          <w:lang w:eastAsia="ru-RU"/>
        </w:rPr>
        <w:t xml:space="preserve">          </w:t>
      </w:r>
      <w:r w:rsidR="00256488">
        <w:rPr>
          <w:rFonts w:eastAsia="Times New Roman"/>
          <w:color w:val="000000" w:themeColor="text1"/>
          <w:sz w:val="20"/>
          <w:szCs w:val="20"/>
          <w:lang w:eastAsia="ru-RU"/>
        </w:rPr>
        <w:t xml:space="preserve">    </w:t>
      </w:r>
      <w:r w:rsidR="000006C6" w:rsidRPr="00256488">
        <w:rPr>
          <w:rFonts w:eastAsia="Times New Roman"/>
          <w:color w:val="000000" w:themeColor="text1"/>
          <w:sz w:val="20"/>
          <w:szCs w:val="20"/>
          <w:lang w:eastAsia="ru-RU"/>
        </w:rPr>
        <w:t> (подпись)</w:t>
      </w:r>
      <w:r w:rsidRPr="00256488">
        <w:rPr>
          <w:rFonts w:eastAsia="Times New Roman"/>
          <w:color w:val="000000" w:themeColor="text1"/>
          <w:sz w:val="20"/>
          <w:szCs w:val="20"/>
          <w:lang w:eastAsia="ru-RU"/>
        </w:rPr>
        <w:t xml:space="preserve">           </w:t>
      </w:r>
      <w:r w:rsidR="000006C6" w:rsidRPr="00256488">
        <w:rPr>
          <w:rFonts w:eastAsia="Times New Roman"/>
          <w:color w:val="000000" w:themeColor="text1"/>
          <w:sz w:val="20"/>
          <w:szCs w:val="20"/>
          <w:lang w:eastAsia="ru-RU"/>
        </w:rPr>
        <w:t> (расшифровка подписи)</w:t>
      </w:r>
      <w:r w:rsidR="000006C6" w:rsidRPr="00256488">
        <w:rPr>
          <w:rFonts w:eastAsia="Times New Roman"/>
          <w:color w:val="000000" w:themeColor="text1"/>
          <w:sz w:val="20"/>
          <w:szCs w:val="20"/>
          <w:lang w:eastAsia="ru-RU"/>
        </w:rPr>
        <w:br/>
      </w:r>
      <w:r w:rsidR="000006C6" w:rsidRPr="00116154">
        <w:rPr>
          <w:rFonts w:eastAsia="Times New Roman"/>
          <w:color w:val="000000" w:themeColor="text1"/>
          <w:lang w:eastAsia="ru-RU"/>
        </w:rPr>
        <w:t>___________</w:t>
      </w:r>
      <w:r w:rsidR="00F900A3" w:rsidRPr="00116154">
        <w:rPr>
          <w:rFonts w:eastAsia="Times New Roman"/>
          <w:color w:val="000000" w:themeColor="text1"/>
          <w:lang w:eastAsia="ru-RU"/>
        </w:rPr>
        <w:t>____</w:t>
      </w:r>
      <w:r w:rsidR="000006C6" w:rsidRPr="00116154">
        <w:rPr>
          <w:rFonts w:eastAsia="Times New Roman"/>
          <w:color w:val="000000" w:themeColor="text1"/>
          <w:lang w:eastAsia="ru-RU"/>
        </w:rPr>
        <w:br/>
      </w:r>
      <w:r w:rsidR="00256488">
        <w:rPr>
          <w:rFonts w:eastAsia="Times New Roman"/>
          <w:color w:val="000000" w:themeColor="text1"/>
          <w:sz w:val="20"/>
          <w:szCs w:val="20"/>
          <w:lang w:eastAsia="ru-RU"/>
        </w:rPr>
        <w:t xml:space="preserve">    </w:t>
      </w:r>
      <w:r w:rsidR="000006C6" w:rsidRPr="00256488">
        <w:rPr>
          <w:rFonts w:eastAsia="Times New Roman"/>
          <w:color w:val="000000" w:themeColor="text1"/>
          <w:sz w:val="20"/>
          <w:szCs w:val="20"/>
          <w:lang w:eastAsia="ru-RU"/>
        </w:rPr>
        <w:t>(номер телефона)</w:t>
      </w:r>
    </w:p>
    <w:p w:rsidR="003D057A" w:rsidRPr="00116154" w:rsidRDefault="000006C6" w:rsidP="00D94FA1">
      <w:pPr>
        <w:shd w:val="clear" w:color="auto" w:fill="FFFFFF"/>
        <w:spacing w:after="0" w:line="240" w:lineRule="auto"/>
        <w:textAlignment w:val="baseline"/>
        <w:rPr>
          <w:rFonts w:eastAsia="Times New Roman"/>
          <w:color w:val="000000" w:themeColor="text1"/>
          <w:lang w:eastAsia="ru-RU"/>
        </w:rPr>
      </w:pPr>
      <w:r w:rsidRPr="00256488">
        <w:rPr>
          <w:rFonts w:eastAsia="Times New Roman"/>
          <w:color w:val="000000" w:themeColor="text1"/>
          <w:sz w:val="20"/>
          <w:szCs w:val="20"/>
          <w:lang w:eastAsia="ru-RU"/>
        </w:rPr>
        <w:br/>
      </w:r>
      <w:r w:rsidRPr="00116154">
        <w:rPr>
          <w:rFonts w:eastAsia="Times New Roman"/>
          <w:color w:val="000000" w:themeColor="text1"/>
          <w:lang w:eastAsia="ru-RU"/>
        </w:rPr>
        <w:t>"___" ____________ 20__ г.</w:t>
      </w:r>
    </w:p>
    <w:p w:rsidR="003D057A" w:rsidRPr="00116154" w:rsidRDefault="003D057A" w:rsidP="00D94FA1">
      <w:pPr>
        <w:shd w:val="clear" w:color="auto" w:fill="FFFFFF"/>
        <w:spacing w:after="0" w:line="240" w:lineRule="auto"/>
        <w:textAlignment w:val="baseline"/>
        <w:rPr>
          <w:rFonts w:eastAsia="Times New Roman"/>
          <w:color w:val="000000" w:themeColor="text1"/>
          <w:lang w:eastAsia="ru-RU"/>
        </w:rPr>
      </w:pPr>
    </w:p>
    <w:p w:rsidR="00256488" w:rsidRDefault="00256488" w:rsidP="003D057A">
      <w:pPr>
        <w:shd w:val="clear" w:color="auto" w:fill="FFFFFF"/>
        <w:spacing w:after="0" w:line="315" w:lineRule="atLeast"/>
        <w:jc w:val="right"/>
        <w:textAlignment w:val="baseline"/>
        <w:rPr>
          <w:rFonts w:eastAsia="Times New Roman"/>
          <w:color w:val="000000" w:themeColor="text1"/>
          <w:lang w:eastAsia="ru-RU"/>
        </w:rPr>
      </w:pPr>
    </w:p>
    <w:p w:rsidR="00256488" w:rsidRDefault="00256488" w:rsidP="003D057A">
      <w:pPr>
        <w:shd w:val="clear" w:color="auto" w:fill="FFFFFF"/>
        <w:spacing w:after="0" w:line="315" w:lineRule="atLeast"/>
        <w:jc w:val="right"/>
        <w:textAlignment w:val="baseline"/>
        <w:rPr>
          <w:rFonts w:eastAsia="Times New Roman"/>
          <w:color w:val="000000" w:themeColor="text1"/>
          <w:lang w:eastAsia="ru-RU"/>
        </w:rPr>
      </w:pPr>
    </w:p>
    <w:p w:rsidR="00256488" w:rsidRDefault="00256488" w:rsidP="003D057A">
      <w:pPr>
        <w:shd w:val="clear" w:color="auto" w:fill="FFFFFF"/>
        <w:spacing w:after="0" w:line="315" w:lineRule="atLeast"/>
        <w:jc w:val="right"/>
        <w:textAlignment w:val="baseline"/>
        <w:rPr>
          <w:rFonts w:eastAsia="Times New Roman"/>
          <w:color w:val="000000" w:themeColor="text1"/>
          <w:lang w:eastAsia="ru-RU"/>
        </w:rPr>
      </w:pPr>
    </w:p>
    <w:p w:rsidR="003D057A" w:rsidRPr="00116154" w:rsidRDefault="003D057A" w:rsidP="003D057A">
      <w:pPr>
        <w:shd w:val="clear" w:color="auto" w:fill="FFFFFF"/>
        <w:spacing w:after="0" w:line="315" w:lineRule="atLeast"/>
        <w:jc w:val="right"/>
        <w:textAlignment w:val="baseline"/>
        <w:rPr>
          <w:rFonts w:eastAsia="Times New Roman"/>
          <w:color w:val="000000" w:themeColor="text1"/>
          <w:lang w:eastAsia="ru-RU"/>
        </w:rPr>
      </w:pPr>
      <w:r w:rsidRPr="00116154">
        <w:rPr>
          <w:rFonts w:eastAsia="Times New Roman"/>
          <w:color w:val="000000" w:themeColor="text1"/>
          <w:lang w:eastAsia="ru-RU"/>
        </w:rPr>
        <w:lastRenderedPageBreak/>
        <w:t>Форма 3</w:t>
      </w:r>
    </w:p>
    <w:p w:rsidR="003D057A" w:rsidRPr="00116154" w:rsidRDefault="003D057A" w:rsidP="003D057A">
      <w:pPr>
        <w:shd w:val="clear" w:color="auto" w:fill="FFFFFF"/>
        <w:spacing w:after="0" w:line="315" w:lineRule="atLeast"/>
        <w:jc w:val="right"/>
        <w:textAlignment w:val="baseline"/>
        <w:rPr>
          <w:rFonts w:eastAsia="Times New Roman"/>
          <w:color w:val="000000" w:themeColor="text1"/>
          <w:lang w:eastAsia="ru-RU"/>
        </w:rPr>
      </w:pPr>
    </w:p>
    <w:p w:rsidR="003D057A" w:rsidRPr="00116154" w:rsidRDefault="003D057A" w:rsidP="003D057A">
      <w:pPr>
        <w:shd w:val="clear" w:color="auto" w:fill="FFFFFF"/>
        <w:spacing w:after="0" w:line="240" w:lineRule="auto"/>
        <w:jc w:val="center"/>
        <w:textAlignment w:val="baseline"/>
        <w:outlineLvl w:val="2"/>
        <w:rPr>
          <w:rFonts w:eastAsia="Times New Roman"/>
          <w:b/>
          <w:color w:val="000000" w:themeColor="text1"/>
          <w:lang w:eastAsia="ru-RU"/>
        </w:rPr>
      </w:pPr>
      <w:r w:rsidRPr="00116154">
        <w:rPr>
          <w:rFonts w:eastAsia="Times New Roman"/>
          <w:b/>
          <w:color w:val="000000" w:themeColor="text1"/>
          <w:lang w:eastAsia="ru-RU"/>
        </w:rPr>
        <w:t xml:space="preserve">Решение № ___ </w:t>
      </w:r>
    </w:p>
    <w:p w:rsidR="003D057A" w:rsidRPr="00116154" w:rsidRDefault="003D057A" w:rsidP="003D057A">
      <w:pPr>
        <w:shd w:val="clear" w:color="auto" w:fill="FFFFFF"/>
        <w:spacing w:after="0" w:line="240" w:lineRule="auto"/>
        <w:jc w:val="center"/>
        <w:textAlignment w:val="baseline"/>
        <w:outlineLvl w:val="2"/>
        <w:rPr>
          <w:rFonts w:eastAsia="Times New Roman"/>
          <w:b/>
          <w:color w:val="000000" w:themeColor="text1"/>
          <w:lang w:eastAsia="ru-RU"/>
        </w:rPr>
      </w:pPr>
      <w:r w:rsidRPr="00116154">
        <w:rPr>
          <w:rFonts w:eastAsia="Times New Roman"/>
          <w:b/>
          <w:color w:val="000000" w:themeColor="text1"/>
          <w:lang w:eastAsia="ru-RU"/>
        </w:rPr>
        <w:t>администратора об отказе возврата поступлений</w:t>
      </w:r>
    </w:p>
    <w:p w:rsidR="003D057A" w:rsidRPr="00256488" w:rsidRDefault="003D057A" w:rsidP="003D057A">
      <w:pPr>
        <w:shd w:val="clear" w:color="auto" w:fill="FFFFFF"/>
        <w:spacing w:after="0" w:line="240" w:lineRule="auto"/>
        <w:textAlignment w:val="baseline"/>
        <w:rPr>
          <w:rFonts w:eastAsia="Times New Roman"/>
          <w:color w:val="000000" w:themeColor="text1"/>
          <w:sz w:val="20"/>
          <w:szCs w:val="20"/>
          <w:lang w:eastAsia="ru-RU"/>
        </w:rPr>
      </w:pPr>
      <w:r w:rsidRPr="00116154">
        <w:rPr>
          <w:rFonts w:eastAsia="Times New Roman"/>
          <w:color w:val="000000" w:themeColor="text1"/>
          <w:lang w:eastAsia="ru-RU"/>
        </w:rPr>
        <w:br/>
        <w:t>от "___" ___________ 20__ г.</w:t>
      </w:r>
      <w:r w:rsidRPr="00116154">
        <w:rPr>
          <w:rFonts w:eastAsia="Times New Roman"/>
          <w:color w:val="000000" w:themeColor="text1"/>
          <w:lang w:eastAsia="ru-RU"/>
        </w:rPr>
        <w:br/>
      </w:r>
      <w:r w:rsidRPr="00116154">
        <w:rPr>
          <w:rFonts w:eastAsia="Times New Roman"/>
          <w:color w:val="000000" w:themeColor="text1"/>
          <w:lang w:eastAsia="ru-RU"/>
        </w:rPr>
        <w:br/>
        <w:t>Администратор поступлений в бюджет ________________________________________</w:t>
      </w:r>
      <w:r w:rsidRPr="00116154">
        <w:rPr>
          <w:rFonts w:eastAsia="Times New Roman"/>
          <w:color w:val="000000" w:themeColor="text1"/>
          <w:lang w:eastAsia="ru-RU"/>
        </w:rPr>
        <w:br/>
        <w:t>Плательщик: _______________________________________________________________</w:t>
      </w:r>
      <w:r w:rsidRPr="00116154">
        <w:rPr>
          <w:rFonts w:eastAsia="Times New Roman"/>
          <w:color w:val="000000" w:themeColor="text1"/>
          <w:lang w:eastAsia="ru-RU"/>
        </w:rPr>
        <w:br/>
        <w:t xml:space="preserve">            </w:t>
      </w:r>
      <w:r w:rsidR="00256488">
        <w:rPr>
          <w:rFonts w:eastAsia="Times New Roman"/>
          <w:color w:val="000000" w:themeColor="text1"/>
          <w:lang w:eastAsia="ru-RU"/>
        </w:rPr>
        <w:t xml:space="preserve">     </w:t>
      </w:r>
      <w:r w:rsidRPr="00256488">
        <w:rPr>
          <w:rFonts w:eastAsia="Times New Roman"/>
          <w:color w:val="000000" w:themeColor="text1"/>
          <w:sz w:val="20"/>
          <w:szCs w:val="20"/>
          <w:lang w:eastAsia="ru-RU"/>
        </w:rPr>
        <w:t>(ИНН, КПП, наименование учреждения,  организации) / (инициалы, фамилия физического лица)</w:t>
      </w:r>
    </w:p>
    <w:p w:rsidR="003D057A" w:rsidRPr="00116154" w:rsidRDefault="003D057A" w:rsidP="003D057A">
      <w:pPr>
        <w:shd w:val="clear" w:color="auto" w:fill="FFFFFF"/>
        <w:spacing w:after="0" w:line="240" w:lineRule="auto"/>
        <w:jc w:val="both"/>
        <w:textAlignment w:val="baseline"/>
        <w:rPr>
          <w:rFonts w:eastAsia="Times New Roman"/>
          <w:color w:val="000000" w:themeColor="text1"/>
          <w:lang w:eastAsia="ru-RU"/>
        </w:rPr>
      </w:pPr>
      <w:r w:rsidRPr="00116154">
        <w:rPr>
          <w:rFonts w:eastAsia="Times New Roman"/>
          <w:color w:val="000000" w:themeColor="text1"/>
          <w:lang w:eastAsia="ru-RU"/>
        </w:rPr>
        <w:t xml:space="preserve">Паспортные данные плательщика_________________________________________________ </w:t>
      </w:r>
    </w:p>
    <w:p w:rsidR="003D057A" w:rsidRPr="00256488" w:rsidRDefault="003D057A" w:rsidP="003D057A">
      <w:pPr>
        <w:shd w:val="clear" w:color="auto" w:fill="FFFFFF"/>
        <w:spacing w:after="0" w:line="240" w:lineRule="auto"/>
        <w:jc w:val="both"/>
        <w:textAlignment w:val="baseline"/>
        <w:rPr>
          <w:rFonts w:eastAsia="Times New Roman"/>
          <w:color w:val="000000" w:themeColor="text1"/>
          <w:sz w:val="20"/>
          <w:szCs w:val="20"/>
          <w:lang w:eastAsia="ru-RU"/>
        </w:rPr>
      </w:pPr>
      <w:r w:rsidRPr="00116154">
        <w:rPr>
          <w:rFonts w:eastAsia="Times New Roman"/>
          <w:color w:val="000000" w:themeColor="text1"/>
          <w:lang w:eastAsia="ru-RU"/>
        </w:rPr>
        <w:t xml:space="preserve">                                                                             </w:t>
      </w:r>
      <w:r w:rsidRPr="00256488">
        <w:rPr>
          <w:rFonts w:eastAsia="Times New Roman"/>
          <w:color w:val="000000" w:themeColor="text1"/>
          <w:sz w:val="20"/>
          <w:szCs w:val="20"/>
          <w:lang w:eastAsia="ru-RU"/>
        </w:rPr>
        <w:t>(серия, номер, кем и когда выдан)</w:t>
      </w:r>
    </w:p>
    <w:p w:rsidR="003D057A" w:rsidRPr="00116154" w:rsidRDefault="003D057A" w:rsidP="003D057A">
      <w:pPr>
        <w:shd w:val="clear" w:color="auto" w:fill="FFFFFF"/>
        <w:spacing w:after="0" w:line="240" w:lineRule="auto"/>
        <w:jc w:val="both"/>
        <w:textAlignment w:val="baseline"/>
        <w:rPr>
          <w:rFonts w:eastAsia="Times New Roman"/>
          <w:color w:val="000000" w:themeColor="text1"/>
          <w:lang w:eastAsia="ru-RU"/>
        </w:rPr>
      </w:pPr>
      <w:r w:rsidRPr="00116154">
        <w:rPr>
          <w:rFonts w:eastAsia="Times New Roman"/>
          <w:color w:val="000000" w:themeColor="text1"/>
          <w:lang w:eastAsia="ru-RU"/>
        </w:rPr>
        <w:t xml:space="preserve">_________________________________________________________________________  </w:t>
      </w:r>
    </w:p>
    <w:p w:rsidR="003D057A" w:rsidRPr="00116154" w:rsidRDefault="003D057A" w:rsidP="003D057A">
      <w:pPr>
        <w:shd w:val="clear" w:color="auto" w:fill="FFFFFF"/>
        <w:spacing w:after="0" w:line="240" w:lineRule="auto"/>
        <w:jc w:val="both"/>
        <w:textAlignment w:val="baseline"/>
        <w:rPr>
          <w:rFonts w:eastAsia="Times New Roman"/>
          <w:color w:val="000000" w:themeColor="text1"/>
          <w:lang w:eastAsia="ru-RU"/>
        </w:rPr>
      </w:pPr>
      <w:r w:rsidRPr="00116154">
        <w:rPr>
          <w:rFonts w:eastAsia="Times New Roman"/>
          <w:color w:val="000000" w:themeColor="text1"/>
          <w:lang w:eastAsia="ru-RU"/>
        </w:rPr>
        <w:t>На основании заявления плательщика от "__" _______ 20__ г. и представленных</w:t>
      </w:r>
      <w:r w:rsidRPr="00116154">
        <w:rPr>
          <w:rFonts w:eastAsia="Times New Roman"/>
          <w:color w:val="000000" w:themeColor="text1"/>
          <w:lang w:eastAsia="ru-RU"/>
        </w:rPr>
        <w:br/>
        <w:t>документов проведена проверка по установлению наличия излишне уплаченной</w:t>
      </w:r>
      <w:r w:rsidR="00256488">
        <w:rPr>
          <w:rFonts w:eastAsia="Times New Roman"/>
          <w:color w:val="000000" w:themeColor="text1"/>
          <w:lang w:eastAsia="ru-RU"/>
        </w:rPr>
        <w:t xml:space="preserve"> (взысканной) суммы в </w:t>
      </w:r>
      <w:r w:rsidRPr="00116154">
        <w:rPr>
          <w:rFonts w:eastAsia="Times New Roman"/>
          <w:color w:val="000000" w:themeColor="text1"/>
          <w:lang w:eastAsia="ru-RU"/>
        </w:rPr>
        <w:t>размере___________________________</w:t>
      </w:r>
      <w:r w:rsidR="00256488">
        <w:rPr>
          <w:rFonts w:eastAsia="Times New Roman"/>
          <w:color w:val="000000" w:themeColor="text1"/>
          <w:lang w:eastAsia="ru-RU"/>
        </w:rPr>
        <w:t>_________________</w:t>
      </w:r>
      <w:r w:rsidRPr="00116154">
        <w:rPr>
          <w:rFonts w:eastAsia="Times New Roman"/>
          <w:color w:val="000000" w:themeColor="text1"/>
          <w:lang w:eastAsia="ru-RU"/>
        </w:rPr>
        <w:t xml:space="preserve"> рублей.</w:t>
      </w:r>
    </w:p>
    <w:p w:rsidR="003D057A" w:rsidRPr="00256488" w:rsidRDefault="003D057A" w:rsidP="003D057A">
      <w:pPr>
        <w:shd w:val="clear" w:color="auto" w:fill="FFFFFF"/>
        <w:spacing w:after="0" w:line="240" w:lineRule="auto"/>
        <w:jc w:val="both"/>
        <w:textAlignment w:val="baseline"/>
        <w:rPr>
          <w:rFonts w:eastAsia="Times New Roman"/>
          <w:color w:val="000000" w:themeColor="text1"/>
          <w:sz w:val="20"/>
          <w:szCs w:val="20"/>
          <w:lang w:eastAsia="ru-RU"/>
        </w:rPr>
      </w:pPr>
      <w:r w:rsidRPr="00256488">
        <w:rPr>
          <w:rFonts w:eastAsia="Times New Roman"/>
          <w:color w:val="000000" w:themeColor="text1"/>
          <w:sz w:val="20"/>
          <w:szCs w:val="20"/>
          <w:lang w:eastAsia="ru-RU"/>
        </w:rPr>
        <w:t xml:space="preserve">                                                                            </w:t>
      </w:r>
      <w:r w:rsidR="00256488">
        <w:rPr>
          <w:rFonts w:eastAsia="Times New Roman"/>
          <w:color w:val="000000" w:themeColor="text1"/>
          <w:sz w:val="20"/>
          <w:szCs w:val="20"/>
          <w:lang w:eastAsia="ru-RU"/>
        </w:rPr>
        <w:t xml:space="preserve">                     </w:t>
      </w:r>
      <w:r w:rsidRPr="00256488">
        <w:rPr>
          <w:rFonts w:eastAsia="Times New Roman"/>
          <w:color w:val="000000" w:themeColor="text1"/>
          <w:sz w:val="20"/>
          <w:szCs w:val="20"/>
          <w:lang w:eastAsia="ru-RU"/>
        </w:rPr>
        <w:t xml:space="preserve">(сумма прописью) </w:t>
      </w:r>
    </w:p>
    <w:p w:rsidR="003D057A" w:rsidRPr="00116154" w:rsidRDefault="003D057A" w:rsidP="003D057A">
      <w:pPr>
        <w:shd w:val="clear" w:color="auto" w:fill="FFFFFF"/>
        <w:spacing w:after="0" w:line="240" w:lineRule="auto"/>
        <w:textAlignment w:val="baseline"/>
        <w:rPr>
          <w:rFonts w:eastAsia="Times New Roman"/>
          <w:color w:val="000000" w:themeColor="text1"/>
          <w:lang w:eastAsia="ru-RU"/>
        </w:rPr>
      </w:pPr>
      <w:r w:rsidRPr="00116154">
        <w:rPr>
          <w:rFonts w:eastAsia="Times New Roman"/>
          <w:color w:val="000000" w:themeColor="text1"/>
          <w:lang w:eastAsia="ru-RU"/>
        </w:rPr>
        <w:t xml:space="preserve">По результатам проверки, проведенной ___________________________________________     </w:t>
      </w:r>
    </w:p>
    <w:p w:rsidR="003D057A" w:rsidRPr="00116154" w:rsidRDefault="003D057A" w:rsidP="003D057A">
      <w:pPr>
        <w:shd w:val="clear" w:color="auto" w:fill="FFFFFF"/>
        <w:spacing w:after="0" w:line="240" w:lineRule="auto"/>
        <w:textAlignment w:val="baseline"/>
        <w:rPr>
          <w:rFonts w:eastAsia="Times New Roman"/>
          <w:color w:val="000000" w:themeColor="text1"/>
          <w:lang w:eastAsia="ru-RU"/>
        </w:rPr>
      </w:pPr>
      <w:r w:rsidRPr="00256488">
        <w:rPr>
          <w:rFonts w:eastAsia="Times New Roman"/>
          <w:color w:val="000000" w:themeColor="text1"/>
          <w:sz w:val="20"/>
          <w:szCs w:val="20"/>
          <w:lang w:eastAsia="ru-RU"/>
        </w:rPr>
        <w:t xml:space="preserve">                                                          </w:t>
      </w:r>
      <w:r w:rsidR="00256488">
        <w:rPr>
          <w:rFonts w:eastAsia="Times New Roman"/>
          <w:color w:val="000000" w:themeColor="text1"/>
          <w:sz w:val="20"/>
          <w:szCs w:val="20"/>
          <w:lang w:eastAsia="ru-RU"/>
        </w:rPr>
        <w:t xml:space="preserve">                            </w:t>
      </w:r>
      <w:r w:rsidRPr="00256488">
        <w:rPr>
          <w:rFonts w:eastAsia="Times New Roman"/>
          <w:color w:val="000000" w:themeColor="text1"/>
          <w:sz w:val="20"/>
          <w:szCs w:val="20"/>
          <w:lang w:eastAsia="ru-RU"/>
        </w:rPr>
        <w:t xml:space="preserve"> (наименование администратора поступлений в бюджет)</w:t>
      </w:r>
      <w:r w:rsidR="00256488">
        <w:rPr>
          <w:rFonts w:eastAsia="Times New Roman"/>
          <w:color w:val="000000" w:themeColor="text1"/>
          <w:lang w:eastAsia="ru-RU"/>
        </w:rPr>
        <w:t xml:space="preserve"> </w:t>
      </w:r>
      <w:r w:rsidRPr="00116154">
        <w:rPr>
          <w:rFonts w:eastAsia="Times New Roman"/>
          <w:color w:val="000000" w:themeColor="text1"/>
          <w:lang w:eastAsia="ru-RU"/>
        </w:rPr>
        <w:br/>
        <w:t>принято решение об отказе возврата платежа плательщику.</w:t>
      </w:r>
    </w:p>
    <w:p w:rsidR="003D057A" w:rsidRPr="00116154" w:rsidRDefault="003D057A" w:rsidP="003D057A">
      <w:pPr>
        <w:shd w:val="clear" w:color="auto" w:fill="FFFFFF"/>
        <w:spacing w:after="0" w:line="240" w:lineRule="auto"/>
        <w:textAlignment w:val="baseline"/>
        <w:rPr>
          <w:rFonts w:eastAsia="Times New Roman"/>
          <w:color w:val="000000" w:themeColor="text1"/>
          <w:lang w:eastAsia="ru-RU"/>
        </w:rPr>
      </w:pPr>
      <w:r w:rsidRPr="00116154">
        <w:rPr>
          <w:rFonts w:eastAsia="Times New Roman"/>
          <w:color w:val="000000" w:themeColor="text1"/>
          <w:lang w:eastAsia="ru-RU"/>
        </w:rPr>
        <w:t>Обоснование  отказ</w:t>
      </w:r>
      <w:r w:rsidR="00256488">
        <w:rPr>
          <w:rFonts w:eastAsia="Times New Roman"/>
          <w:color w:val="000000" w:themeColor="text1"/>
          <w:lang w:eastAsia="ru-RU"/>
        </w:rPr>
        <w:t xml:space="preserve">а возврата платежа плательщику ________________________________ </w:t>
      </w:r>
    </w:p>
    <w:p w:rsidR="003D057A" w:rsidRPr="00116154" w:rsidRDefault="003D057A" w:rsidP="003D057A">
      <w:pPr>
        <w:shd w:val="clear" w:color="auto" w:fill="FFFFFF"/>
        <w:spacing w:after="0" w:line="240" w:lineRule="auto"/>
        <w:textAlignment w:val="baseline"/>
        <w:rPr>
          <w:rFonts w:eastAsia="Times New Roman"/>
          <w:color w:val="000000" w:themeColor="text1"/>
          <w:lang w:eastAsia="ru-RU"/>
        </w:rPr>
      </w:pPr>
      <w:r w:rsidRPr="00116154">
        <w:rPr>
          <w:rFonts w:eastAsia="Times New Roman"/>
          <w:color w:val="000000" w:themeColor="text1"/>
          <w:lang w:eastAsia="ru-RU"/>
        </w:rPr>
        <w:t>_____________________________________________________________________________</w:t>
      </w:r>
    </w:p>
    <w:p w:rsidR="003D057A" w:rsidRPr="00116154" w:rsidRDefault="003D057A" w:rsidP="003D057A">
      <w:pPr>
        <w:shd w:val="clear" w:color="auto" w:fill="FFFFFF"/>
        <w:spacing w:after="0" w:line="240" w:lineRule="auto"/>
        <w:textAlignment w:val="baseline"/>
        <w:rPr>
          <w:rFonts w:eastAsia="Times New Roman"/>
          <w:color w:val="000000" w:themeColor="text1"/>
          <w:lang w:eastAsia="ru-RU"/>
        </w:rPr>
      </w:pPr>
      <w:r w:rsidRPr="00116154">
        <w:rPr>
          <w:rFonts w:eastAsia="Times New Roman"/>
          <w:color w:val="000000" w:themeColor="text1"/>
          <w:lang w:eastAsia="ru-RU"/>
        </w:rPr>
        <w:t>_____________________________________________________________________________</w:t>
      </w:r>
    </w:p>
    <w:p w:rsidR="003D057A" w:rsidRPr="00116154" w:rsidRDefault="003D057A" w:rsidP="003D057A">
      <w:pPr>
        <w:shd w:val="clear" w:color="auto" w:fill="FFFFFF"/>
        <w:spacing w:after="0" w:line="240" w:lineRule="auto"/>
        <w:textAlignment w:val="baseline"/>
        <w:rPr>
          <w:rFonts w:eastAsia="Times New Roman"/>
          <w:color w:val="000000" w:themeColor="text1"/>
          <w:lang w:eastAsia="ru-RU"/>
        </w:rPr>
      </w:pPr>
      <w:r w:rsidRPr="00116154">
        <w:rPr>
          <w:rFonts w:eastAsia="Times New Roman"/>
          <w:color w:val="000000" w:themeColor="text1"/>
          <w:lang w:eastAsia="ru-RU"/>
        </w:rPr>
        <w:t xml:space="preserve"> </w:t>
      </w:r>
    </w:p>
    <w:p w:rsidR="003D057A" w:rsidRPr="00116154" w:rsidRDefault="003D057A" w:rsidP="003D057A">
      <w:pPr>
        <w:shd w:val="clear" w:color="auto" w:fill="FFFFFF"/>
        <w:spacing w:after="0" w:line="240" w:lineRule="auto"/>
        <w:textAlignment w:val="baseline"/>
        <w:rPr>
          <w:rFonts w:eastAsia="Times New Roman"/>
          <w:color w:val="000000" w:themeColor="text1"/>
          <w:lang w:eastAsia="ru-RU"/>
        </w:rPr>
      </w:pPr>
      <w:r w:rsidRPr="00116154">
        <w:rPr>
          <w:rFonts w:eastAsia="Times New Roman"/>
          <w:color w:val="000000" w:themeColor="text1"/>
          <w:lang w:eastAsia="ru-RU"/>
        </w:rPr>
        <w:br/>
        <w:t>Руководитель ________________ _____________________</w:t>
      </w:r>
    </w:p>
    <w:p w:rsidR="00256488" w:rsidRDefault="003D057A" w:rsidP="003D057A">
      <w:pPr>
        <w:shd w:val="clear" w:color="auto" w:fill="FFFFFF"/>
        <w:spacing w:after="0" w:line="240" w:lineRule="auto"/>
        <w:textAlignment w:val="baseline"/>
        <w:rPr>
          <w:rFonts w:eastAsia="Times New Roman"/>
          <w:color w:val="000000" w:themeColor="text1"/>
          <w:lang w:eastAsia="ru-RU"/>
        </w:rPr>
      </w:pPr>
      <w:r w:rsidRPr="00116154">
        <w:rPr>
          <w:rFonts w:eastAsia="Times New Roman"/>
          <w:color w:val="000000" w:themeColor="text1"/>
          <w:lang w:eastAsia="ru-RU"/>
        </w:rPr>
        <w:t xml:space="preserve">                              </w:t>
      </w:r>
      <w:r w:rsidR="00256488">
        <w:rPr>
          <w:rFonts w:eastAsia="Times New Roman"/>
          <w:color w:val="000000" w:themeColor="text1"/>
          <w:lang w:eastAsia="ru-RU"/>
        </w:rPr>
        <w:t xml:space="preserve">      </w:t>
      </w:r>
      <w:r w:rsidRPr="00116154">
        <w:rPr>
          <w:rFonts w:eastAsia="Times New Roman"/>
          <w:color w:val="000000" w:themeColor="text1"/>
          <w:lang w:eastAsia="ru-RU"/>
        </w:rPr>
        <w:t xml:space="preserve"> </w:t>
      </w:r>
      <w:r w:rsidRPr="00256488">
        <w:rPr>
          <w:rFonts w:eastAsia="Times New Roman"/>
          <w:color w:val="000000" w:themeColor="text1"/>
          <w:sz w:val="20"/>
          <w:szCs w:val="20"/>
          <w:lang w:eastAsia="ru-RU"/>
        </w:rPr>
        <w:t xml:space="preserve">(подпись)          </w:t>
      </w:r>
      <w:r w:rsidR="00256488">
        <w:rPr>
          <w:rFonts w:eastAsia="Times New Roman"/>
          <w:color w:val="000000" w:themeColor="text1"/>
          <w:sz w:val="20"/>
          <w:szCs w:val="20"/>
          <w:lang w:eastAsia="ru-RU"/>
        </w:rPr>
        <w:t xml:space="preserve">   </w:t>
      </w:r>
      <w:r w:rsidRPr="00256488">
        <w:rPr>
          <w:rFonts w:eastAsia="Times New Roman"/>
          <w:color w:val="000000" w:themeColor="text1"/>
          <w:sz w:val="20"/>
          <w:szCs w:val="20"/>
          <w:lang w:eastAsia="ru-RU"/>
        </w:rPr>
        <w:t xml:space="preserve"> (расшифровка подписи)</w:t>
      </w:r>
      <w:r w:rsidRPr="00256488">
        <w:rPr>
          <w:rFonts w:eastAsia="Times New Roman"/>
          <w:color w:val="000000" w:themeColor="text1"/>
          <w:sz w:val="20"/>
          <w:szCs w:val="20"/>
          <w:lang w:eastAsia="ru-RU"/>
        </w:rPr>
        <w:br/>
      </w:r>
      <w:r w:rsidRPr="00116154">
        <w:rPr>
          <w:rFonts w:eastAsia="Times New Roman"/>
          <w:color w:val="000000" w:themeColor="text1"/>
          <w:lang w:eastAsia="ru-RU"/>
        </w:rPr>
        <w:br/>
        <w:t>Исполнитель _________________ ___________ ________________________________</w:t>
      </w:r>
      <w:r w:rsidRPr="00116154">
        <w:rPr>
          <w:rFonts w:eastAsia="Times New Roman"/>
          <w:color w:val="000000" w:themeColor="text1"/>
          <w:lang w:eastAsia="ru-RU"/>
        </w:rPr>
        <w:br/>
        <w:t xml:space="preserve">                               </w:t>
      </w:r>
      <w:r w:rsidR="00256488">
        <w:rPr>
          <w:rFonts w:eastAsia="Times New Roman"/>
          <w:color w:val="000000" w:themeColor="text1"/>
          <w:lang w:eastAsia="ru-RU"/>
        </w:rPr>
        <w:t xml:space="preserve">   </w:t>
      </w:r>
      <w:r w:rsidRPr="00256488">
        <w:rPr>
          <w:rFonts w:eastAsia="Times New Roman"/>
          <w:color w:val="000000" w:themeColor="text1"/>
          <w:sz w:val="20"/>
          <w:szCs w:val="20"/>
          <w:lang w:eastAsia="ru-RU"/>
        </w:rPr>
        <w:t xml:space="preserve">(должность)          </w:t>
      </w:r>
      <w:r w:rsidR="00256488">
        <w:rPr>
          <w:rFonts w:eastAsia="Times New Roman"/>
          <w:color w:val="000000" w:themeColor="text1"/>
          <w:sz w:val="20"/>
          <w:szCs w:val="20"/>
          <w:lang w:eastAsia="ru-RU"/>
        </w:rPr>
        <w:t xml:space="preserve">     </w:t>
      </w:r>
      <w:r w:rsidRPr="00256488">
        <w:rPr>
          <w:rFonts w:eastAsia="Times New Roman"/>
          <w:color w:val="000000" w:themeColor="text1"/>
          <w:sz w:val="20"/>
          <w:szCs w:val="20"/>
          <w:lang w:eastAsia="ru-RU"/>
        </w:rPr>
        <w:t> (подпись)            (расшифровка подписи)</w:t>
      </w:r>
      <w:r w:rsidRPr="00256488">
        <w:rPr>
          <w:rFonts w:eastAsia="Times New Roman"/>
          <w:color w:val="000000" w:themeColor="text1"/>
          <w:sz w:val="20"/>
          <w:szCs w:val="20"/>
          <w:lang w:eastAsia="ru-RU"/>
        </w:rPr>
        <w:br/>
      </w:r>
      <w:r w:rsidRPr="00116154">
        <w:rPr>
          <w:rFonts w:eastAsia="Times New Roman"/>
          <w:color w:val="000000" w:themeColor="text1"/>
          <w:lang w:eastAsia="ru-RU"/>
        </w:rPr>
        <w:t>_______________</w:t>
      </w:r>
      <w:r w:rsidRPr="00116154">
        <w:rPr>
          <w:rFonts w:eastAsia="Times New Roman"/>
          <w:color w:val="000000" w:themeColor="text1"/>
          <w:lang w:eastAsia="ru-RU"/>
        </w:rPr>
        <w:br/>
      </w:r>
      <w:r w:rsidRPr="00256488">
        <w:rPr>
          <w:rFonts w:eastAsia="Times New Roman"/>
          <w:color w:val="000000" w:themeColor="text1"/>
          <w:sz w:val="20"/>
          <w:szCs w:val="20"/>
          <w:lang w:eastAsia="ru-RU"/>
        </w:rPr>
        <w:t>(номер телефона)</w:t>
      </w:r>
    </w:p>
    <w:p w:rsidR="003D057A" w:rsidRPr="00116154" w:rsidRDefault="003D057A" w:rsidP="003D057A">
      <w:pPr>
        <w:shd w:val="clear" w:color="auto" w:fill="FFFFFF"/>
        <w:spacing w:after="0" w:line="240" w:lineRule="auto"/>
        <w:textAlignment w:val="baseline"/>
        <w:rPr>
          <w:rFonts w:eastAsia="Times New Roman"/>
          <w:color w:val="000000" w:themeColor="text1"/>
          <w:lang w:eastAsia="ru-RU"/>
        </w:rPr>
      </w:pPr>
      <w:r w:rsidRPr="00256488">
        <w:rPr>
          <w:rFonts w:eastAsia="Times New Roman"/>
          <w:color w:val="000000" w:themeColor="text1"/>
          <w:lang w:eastAsia="ru-RU"/>
        </w:rPr>
        <w:br/>
      </w:r>
      <w:r w:rsidRPr="00116154">
        <w:rPr>
          <w:rFonts w:eastAsia="Times New Roman"/>
          <w:color w:val="000000" w:themeColor="text1"/>
          <w:lang w:eastAsia="ru-RU"/>
        </w:rPr>
        <w:t>"___" ____________ 20__ г.</w:t>
      </w:r>
      <w:r w:rsidRPr="00116154">
        <w:rPr>
          <w:rFonts w:eastAsia="Times New Roman"/>
          <w:color w:val="000000" w:themeColor="text1"/>
          <w:lang w:eastAsia="ru-RU"/>
        </w:rPr>
        <w:br/>
      </w:r>
    </w:p>
    <w:p w:rsidR="000006C6" w:rsidRPr="00116154" w:rsidRDefault="000006C6" w:rsidP="00D94FA1">
      <w:pPr>
        <w:shd w:val="clear" w:color="auto" w:fill="FFFFFF"/>
        <w:spacing w:after="0" w:line="240" w:lineRule="auto"/>
        <w:textAlignment w:val="baseline"/>
        <w:rPr>
          <w:rFonts w:eastAsia="Times New Roman"/>
          <w:color w:val="000000" w:themeColor="text1"/>
          <w:lang w:eastAsia="ru-RU"/>
        </w:rPr>
      </w:pPr>
      <w:r w:rsidRPr="00116154">
        <w:rPr>
          <w:rFonts w:eastAsia="Times New Roman"/>
          <w:color w:val="000000" w:themeColor="text1"/>
          <w:lang w:eastAsia="ru-RU"/>
        </w:rPr>
        <w:br/>
      </w:r>
    </w:p>
    <w:p w:rsidR="000B182B" w:rsidRPr="009D460B" w:rsidRDefault="008B2F64" w:rsidP="00801FBB">
      <w:pPr>
        <w:shd w:val="clear" w:color="auto" w:fill="FFFFFF"/>
        <w:spacing w:after="0" w:line="315" w:lineRule="atLeast"/>
        <w:ind w:firstLine="708"/>
        <w:jc w:val="both"/>
        <w:textAlignment w:val="baseline"/>
        <w:rPr>
          <w:color w:val="000000" w:themeColor="text1"/>
          <w:sz w:val="22"/>
          <w:szCs w:val="22"/>
        </w:rPr>
      </w:pPr>
      <w:r w:rsidRPr="009D460B">
        <w:rPr>
          <w:color w:val="000000" w:themeColor="text1"/>
          <w:sz w:val="22"/>
          <w:szCs w:val="22"/>
        </w:rPr>
        <w:br/>
      </w:r>
    </w:p>
    <w:p w:rsidR="000B182B" w:rsidRPr="009D460B" w:rsidRDefault="000B182B" w:rsidP="00A128B4">
      <w:pPr>
        <w:pStyle w:val="ConsPlusNormal"/>
        <w:pBdr>
          <w:top w:val="single" w:sz="6" w:space="0" w:color="auto"/>
        </w:pBdr>
        <w:spacing w:before="100" w:after="100"/>
        <w:jc w:val="both"/>
        <w:rPr>
          <w:rFonts w:ascii="Times New Roman" w:hAnsi="Times New Roman" w:cs="Times New Roman"/>
          <w:color w:val="000000" w:themeColor="text1"/>
          <w:szCs w:val="22"/>
        </w:rPr>
      </w:pPr>
    </w:p>
    <w:p w:rsidR="00D31AFE" w:rsidRPr="009D460B" w:rsidRDefault="00D31AFE">
      <w:pPr>
        <w:rPr>
          <w:color w:val="000000" w:themeColor="text1"/>
          <w:sz w:val="22"/>
          <w:szCs w:val="22"/>
        </w:rPr>
      </w:pPr>
    </w:p>
    <w:sectPr w:rsidR="00D31AFE" w:rsidRPr="009D460B" w:rsidSect="000B182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drawingGridHorizontalSpacing w:val="110"/>
  <w:displayHorizontalDrawingGridEvery w:val="2"/>
  <w:characterSpacingControl w:val="doNotCompress"/>
  <w:compat/>
  <w:rsids>
    <w:rsidRoot w:val="000B182B"/>
    <w:rsid w:val="000006C6"/>
    <w:rsid w:val="00012D5C"/>
    <w:rsid w:val="00025C85"/>
    <w:rsid w:val="00026032"/>
    <w:rsid w:val="00030A5C"/>
    <w:rsid w:val="00034AEF"/>
    <w:rsid w:val="00040C38"/>
    <w:rsid w:val="00065F52"/>
    <w:rsid w:val="000A1417"/>
    <w:rsid w:val="000A4239"/>
    <w:rsid w:val="000A7EC8"/>
    <w:rsid w:val="000B182B"/>
    <w:rsid w:val="000B1B28"/>
    <w:rsid w:val="000B3C23"/>
    <w:rsid w:val="000D11CB"/>
    <w:rsid w:val="000E21DD"/>
    <w:rsid w:val="000F1FA1"/>
    <w:rsid w:val="001071CC"/>
    <w:rsid w:val="00111DC8"/>
    <w:rsid w:val="00116154"/>
    <w:rsid w:val="0013624F"/>
    <w:rsid w:val="00152AA7"/>
    <w:rsid w:val="00154B0A"/>
    <w:rsid w:val="00157445"/>
    <w:rsid w:val="00160010"/>
    <w:rsid w:val="001660E1"/>
    <w:rsid w:val="00176854"/>
    <w:rsid w:val="00182B5C"/>
    <w:rsid w:val="0019398C"/>
    <w:rsid w:val="00193EE2"/>
    <w:rsid w:val="00194FFD"/>
    <w:rsid w:val="00197B45"/>
    <w:rsid w:val="001B0061"/>
    <w:rsid w:val="001B07B5"/>
    <w:rsid w:val="001B27E1"/>
    <w:rsid w:val="001B3782"/>
    <w:rsid w:val="001C4A09"/>
    <w:rsid w:val="001D4FE5"/>
    <w:rsid w:val="001E3B1D"/>
    <w:rsid w:val="001E43D6"/>
    <w:rsid w:val="001F3212"/>
    <w:rsid w:val="0020265A"/>
    <w:rsid w:val="00204BB8"/>
    <w:rsid w:val="00227707"/>
    <w:rsid w:val="002364B4"/>
    <w:rsid w:val="00256488"/>
    <w:rsid w:val="00262C74"/>
    <w:rsid w:val="0027076A"/>
    <w:rsid w:val="002863DF"/>
    <w:rsid w:val="002872F6"/>
    <w:rsid w:val="00293E90"/>
    <w:rsid w:val="00296075"/>
    <w:rsid w:val="002D0979"/>
    <w:rsid w:val="002D114A"/>
    <w:rsid w:val="002D2945"/>
    <w:rsid w:val="002E6142"/>
    <w:rsid w:val="002F2C27"/>
    <w:rsid w:val="00321997"/>
    <w:rsid w:val="003248BC"/>
    <w:rsid w:val="00325E1E"/>
    <w:rsid w:val="00331F32"/>
    <w:rsid w:val="003336E3"/>
    <w:rsid w:val="0033720A"/>
    <w:rsid w:val="003415F7"/>
    <w:rsid w:val="00346E4B"/>
    <w:rsid w:val="00351B1C"/>
    <w:rsid w:val="0035677E"/>
    <w:rsid w:val="003673E8"/>
    <w:rsid w:val="00370DB3"/>
    <w:rsid w:val="003B3E1F"/>
    <w:rsid w:val="003B62E8"/>
    <w:rsid w:val="003D057A"/>
    <w:rsid w:val="003D534E"/>
    <w:rsid w:val="003E1608"/>
    <w:rsid w:val="003E7284"/>
    <w:rsid w:val="003F0447"/>
    <w:rsid w:val="003F233F"/>
    <w:rsid w:val="003F4B5C"/>
    <w:rsid w:val="004001DC"/>
    <w:rsid w:val="00407B65"/>
    <w:rsid w:val="00412D7E"/>
    <w:rsid w:val="00415527"/>
    <w:rsid w:val="00441250"/>
    <w:rsid w:val="00450030"/>
    <w:rsid w:val="004537AB"/>
    <w:rsid w:val="00456BA1"/>
    <w:rsid w:val="004575D7"/>
    <w:rsid w:val="00464764"/>
    <w:rsid w:val="00471DA6"/>
    <w:rsid w:val="00472666"/>
    <w:rsid w:val="004755F6"/>
    <w:rsid w:val="00490B5F"/>
    <w:rsid w:val="00495988"/>
    <w:rsid w:val="00495B93"/>
    <w:rsid w:val="004A04AD"/>
    <w:rsid w:val="004A06E8"/>
    <w:rsid w:val="004B6807"/>
    <w:rsid w:val="004B7D9E"/>
    <w:rsid w:val="004D1FBC"/>
    <w:rsid w:val="004F2C0B"/>
    <w:rsid w:val="004F4CFC"/>
    <w:rsid w:val="00500F94"/>
    <w:rsid w:val="00504CF6"/>
    <w:rsid w:val="0050722F"/>
    <w:rsid w:val="0051706F"/>
    <w:rsid w:val="0052295D"/>
    <w:rsid w:val="00534DDA"/>
    <w:rsid w:val="00535DEF"/>
    <w:rsid w:val="0053659A"/>
    <w:rsid w:val="005426A6"/>
    <w:rsid w:val="005458C8"/>
    <w:rsid w:val="0054701D"/>
    <w:rsid w:val="005606A2"/>
    <w:rsid w:val="005614E6"/>
    <w:rsid w:val="00570D48"/>
    <w:rsid w:val="00571E06"/>
    <w:rsid w:val="0059292C"/>
    <w:rsid w:val="005A5AB3"/>
    <w:rsid w:val="005B6F5D"/>
    <w:rsid w:val="005C045B"/>
    <w:rsid w:val="005C3B99"/>
    <w:rsid w:val="005E5967"/>
    <w:rsid w:val="005F4B5D"/>
    <w:rsid w:val="00603110"/>
    <w:rsid w:val="006133EF"/>
    <w:rsid w:val="006171BF"/>
    <w:rsid w:val="00621CBF"/>
    <w:rsid w:val="006371DF"/>
    <w:rsid w:val="00653D18"/>
    <w:rsid w:val="0065675F"/>
    <w:rsid w:val="006611D3"/>
    <w:rsid w:val="00686A19"/>
    <w:rsid w:val="006910D9"/>
    <w:rsid w:val="006A1182"/>
    <w:rsid w:val="006A42E9"/>
    <w:rsid w:val="006E7178"/>
    <w:rsid w:val="006F0593"/>
    <w:rsid w:val="007003AB"/>
    <w:rsid w:val="00736599"/>
    <w:rsid w:val="007379D2"/>
    <w:rsid w:val="00737ED9"/>
    <w:rsid w:val="00766B3D"/>
    <w:rsid w:val="007727B0"/>
    <w:rsid w:val="007735B7"/>
    <w:rsid w:val="007B160A"/>
    <w:rsid w:val="007B30A9"/>
    <w:rsid w:val="007C750F"/>
    <w:rsid w:val="00801FBB"/>
    <w:rsid w:val="0081076B"/>
    <w:rsid w:val="00834A6F"/>
    <w:rsid w:val="00840A93"/>
    <w:rsid w:val="008430C8"/>
    <w:rsid w:val="00845EED"/>
    <w:rsid w:val="00846F03"/>
    <w:rsid w:val="008473B9"/>
    <w:rsid w:val="0085289A"/>
    <w:rsid w:val="008541DD"/>
    <w:rsid w:val="00864065"/>
    <w:rsid w:val="0087623D"/>
    <w:rsid w:val="00894CDA"/>
    <w:rsid w:val="00897786"/>
    <w:rsid w:val="008B0E91"/>
    <w:rsid w:val="008B1BB3"/>
    <w:rsid w:val="008B2F64"/>
    <w:rsid w:val="008D1BE5"/>
    <w:rsid w:val="008D25A4"/>
    <w:rsid w:val="008D2ECE"/>
    <w:rsid w:val="008D5345"/>
    <w:rsid w:val="008E2D3F"/>
    <w:rsid w:val="008E479F"/>
    <w:rsid w:val="008F773F"/>
    <w:rsid w:val="009269CA"/>
    <w:rsid w:val="00927E49"/>
    <w:rsid w:val="00935CF4"/>
    <w:rsid w:val="009362D3"/>
    <w:rsid w:val="00943AF9"/>
    <w:rsid w:val="0094737F"/>
    <w:rsid w:val="00960867"/>
    <w:rsid w:val="009631FC"/>
    <w:rsid w:val="00987CBE"/>
    <w:rsid w:val="0099013F"/>
    <w:rsid w:val="00996729"/>
    <w:rsid w:val="009A477D"/>
    <w:rsid w:val="009C205A"/>
    <w:rsid w:val="009D1834"/>
    <w:rsid w:val="009D321F"/>
    <w:rsid w:val="009D3BD6"/>
    <w:rsid w:val="009D460B"/>
    <w:rsid w:val="009E41BF"/>
    <w:rsid w:val="009E7216"/>
    <w:rsid w:val="009F55D2"/>
    <w:rsid w:val="00A0189E"/>
    <w:rsid w:val="00A050C9"/>
    <w:rsid w:val="00A128B4"/>
    <w:rsid w:val="00A142D4"/>
    <w:rsid w:val="00A15D7D"/>
    <w:rsid w:val="00A23246"/>
    <w:rsid w:val="00A24A71"/>
    <w:rsid w:val="00A32618"/>
    <w:rsid w:val="00A33AE3"/>
    <w:rsid w:val="00A344CE"/>
    <w:rsid w:val="00A4051C"/>
    <w:rsid w:val="00A4104C"/>
    <w:rsid w:val="00A429B4"/>
    <w:rsid w:val="00A432BA"/>
    <w:rsid w:val="00A459DC"/>
    <w:rsid w:val="00A50190"/>
    <w:rsid w:val="00A54E94"/>
    <w:rsid w:val="00A60E78"/>
    <w:rsid w:val="00A63DB6"/>
    <w:rsid w:val="00A747E1"/>
    <w:rsid w:val="00A84603"/>
    <w:rsid w:val="00A917AD"/>
    <w:rsid w:val="00A965D4"/>
    <w:rsid w:val="00AA1720"/>
    <w:rsid w:val="00AB01F5"/>
    <w:rsid w:val="00AB05DF"/>
    <w:rsid w:val="00AC5BA8"/>
    <w:rsid w:val="00AC65F2"/>
    <w:rsid w:val="00AC7D26"/>
    <w:rsid w:val="00AE00E6"/>
    <w:rsid w:val="00AE022A"/>
    <w:rsid w:val="00AE035B"/>
    <w:rsid w:val="00B00F6D"/>
    <w:rsid w:val="00B06362"/>
    <w:rsid w:val="00B10BB5"/>
    <w:rsid w:val="00B2059C"/>
    <w:rsid w:val="00B24BFE"/>
    <w:rsid w:val="00B374A6"/>
    <w:rsid w:val="00B500F7"/>
    <w:rsid w:val="00BA591F"/>
    <w:rsid w:val="00BB56E5"/>
    <w:rsid w:val="00BC54E7"/>
    <w:rsid w:val="00BC77FF"/>
    <w:rsid w:val="00BD2E1B"/>
    <w:rsid w:val="00BD6622"/>
    <w:rsid w:val="00BF24BD"/>
    <w:rsid w:val="00C00D23"/>
    <w:rsid w:val="00C01D28"/>
    <w:rsid w:val="00C03888"/>
    <w:rsid w:val="00C144FE"/>
    <w:rsid w:val="00C14838"/>
    <w:rsid w:val="00C20BF6"/>
    <w:rsid w:val="00C23E90"/>
    <w:rsid w:val="00C273FC"/>
    <w:rsid w:val="00C27700"/>
    <w:rsid w:val="00C4312A"/>
    <w:rsid w:val="00C43C1F"/>
    <w:rsid w:val="00C51BD8"/>
    <w:rsid w:val="00C53C2C"/>
    <w:rsid w:val="00C545D3"/>
    <w:rsid w:val="00C57DB7"/>
    <w:rsid w:val="00C61D93"/>
    <w:rsid w:val="00C6394B"/>
    <w:rsid w:val="00C63D6A"/>
    <w:rsid w:val="00C6560E"/>
    <w:rsid w:val="00C709E9"/>
    <w:rsid w:val="00C70B93"/>
    <w:rsid w:val="00C7165B"/>
    <w:rsid w:val="00C776A6"/>
    <w:rsid w:val="00C84587"/>
    <w:rsid w:val="00C84613"/>
    <w:rsid w:val="00C90908"/>
    <w:rsid w:val="00CA686B"/>
    <w:rsid w:val="00CB5B9F"/>
    <w:rsid w:val="00CB72D8"/>
    <w:rsid w:val="00CC1AA1"/>
    <w:rsid w:val="00CD3F96"/>
    <w:rsid w:val="00CD43C3"/>
    <w:rsid w:val="00CE060D"/>
    <w:rsid w:val="00CF3EC8"/>
    <w:rsid w:val="00CF7B73"/>
    <w:rsid w:val="00D123B7"/>
    <w:rsid w:val="00D15232"/>
    <w:rsid w:val="00D20647"/>
    <w:rsid w:val="00D23C24"/>
    <w:rsid w:val="00D30390"/>
    <w:rsid w:val="00D31AFE"/>
    <w:rsid w:val="00D36BD2"/>
    <w:rsid w:val="00D457CD"/>
    <w:rsid w:val="00D4695F"/>
    <w:rsid w:val="00D509AE"/>
    <w:rsid w:val="00D509CA"/>
    <w:rsid w:val="00D514C7"/>
    <w:rsid w:val="00D54F1E"/>
    <w:rsid w:val="00D56D58"/>
    <w:rsid w:val="00D64C65"/>
    <w:rsid w:val="00D77607"/>
    <w:rsid w:val="00D77D5B"/>
    <w:rsid w:val="00D805D0"/>
    <w:rsid w:val="00D94FA1"/>
    <w:rsid w:val="00DA0FF0"/>
    <w:rsid w:val="00DA36C3"/>
    <w:rsid w:val="00DA7305"/>
    <w:rsid w:val="00DB4737"/>
    <w:rsid w:val="00DC2852"/>
    <w:rsid w:val="00DC466C"/>
    <w:rsid w:val="00DD6B68"/>
    <w:rsid w:val="00DE045F"/>
    <w:rsid w:val="00DE3EE5"/>
    <w:rsid w:val="00DE5724"/>
    <w:rsid w:val="00DE6B9F"/>
    <w:rsid w:val="00E116FF"/>
    <w:rsid w:val="00E122C0"/>
    <w:rsid w:val="00E3710A"/>
    <w:rsid w:val="00E40AF9"/>
    <w:rsid w:val="00E4209F"/>
    <w:rsid w:val="00E456E2"/>
    <w:rsid w:val="00E57176"/>
    <w:rsid w:val="00E60751"/>
    <w:rsid w:val="00E77BB5"/>
    <w:rsid w:val="00E87624"/>
    <w:rsid w:val="00E9233C"/>
    <w:rsid w:val="00EB354E"/>
    <w:rsid w:val="00EC3DFB"/>
    <w:rsid w:val="00ED5E52"/>
    <w:rsid w:val="00EF31F4"/>
    <w:rsid w:val="00F032A9"/>
    <w:rsid w:val="00F07FE6"/>
    <w:rsid w:val="00F10B9F"/>
    <w:rsid w:val="00F11DB3"/>
    <w:rsid w:val="00F177CB"/>
    <w:rsid w:val="00F275F9"/>
    <w:rsid w:val="00F31DFD"/>
    <w:rsid w:val="00F42313"/>
    <w:rsid w:val="00F55F1C"/>
    <w:rsid w:val="00F56267"/>
    <w:rsid w:val="00F63FD1"/>
    <w:rsid w:val="00F656D5"/>
    <w:rsid w:val="00F66C22"/>
    <w:rsid w:val="00F900A3"/>
    <w:rsid w:val="00F94B19"/>
    <w:rsid w:val="00FA068F"/>
    <w:rsid w:val="00FB3F94"/>
    <w:rsid w:val="00FC4599"/>
    <w:rsid w:val="00FC5335"/>
    <w:rsid w:val="00FD2793"/>
    <w:rsid w:val="00FD7938"/>
    <w:rsid w:val="00FE7C12"/>
    <w:rsid w:val="00FF0D5C"/>
    <w:rsid w:val="00FF2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216"/>
    <w:rPr>
      <w:rFonts w:ascii="Times New Roman" w:eastAsia="Calibri" w:hAnsi="Times New Roman" w:cs="Times New Roman"/>
      <w:sz w:val="24"/>
      <w:szCs w:val="24"/>
    </w:rPr>
  </w:style>
  <w:style w:type="paragraph" w:styleId="2">
    <w:name w:val="heading 2"/>
    <w:basedOn w:val="a"/>
    <w:link w:val="20"/>
    <w:uiPriority w:val="9"/>
    <w:qFormat/>
    <w:rsid w:val="008B2F64"/>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B18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B18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182B"/>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w:basedOn w:val="a"/>
    <w:link w:val="a4"/>
    <w:uiPriority w:val="99"/>
    <w:rsid w:val="007B160A"/>
    <w:pPr>
      <w:shd w:val="clear" w:color="auto" w:fill="FFFFFF"/>
      <w:spacing w:before="120" w:after="240" w:line="240" w:lineRule="atLeast"/>
      <w:ind w:hanging="300"/>
      <w:jc w:val="center"/>
    </w:pPr>
    <w:rPr>
      <w:rFonts w:eastAsia="Arial Unicode MS"/>
      <w:sz w:val="27"/>
      <w:szCs w:val="27"/>
      <w:lang w:eastAsia="ru-RU"/>
    </w:rPr>
  </w:style>
  <w:style w:type="character" w:customStyle="1" w:styleId="a4">
    <w:name w:val="Основной текст Знак"/>
    <w:basedOn w:val="a0"/>
    <w:link w:val="a3"/>
    <w:uiPriority w:val="99"/>
    <w:rsid w:val="007B160A"/>
    <w:rPr>
      <w:rFonts w:ascii="Times New Roman" w:eastAsia="Arial Unicode MS" w:hAnsi="Times New Roman" w:cs="Times New Roman"/>
      <w:sz w:val="27"/>
      <w:szCs w:val="27"/>
      <w:shd w:val="clear" w:color="auto" w:fill="FFFFFF"/>
      <w:lang w:eastAsia="ru-RU"/>
    </w:rPr>
  </w:style>
  <w:style w:type="paragraph" w:customStyle="1" w:styleId="a5">
    <w:name w:val="Нормальный (таблица)"/>
    <w:basedOn w:val="a"/>
    <w:next w:val="a"/>
    <w:uiPriority w:val="99"/>
    <w:rsid w:val="007727B0"/>
    <w:pPr>
      <w:widowControl w:val="0"/>
      <w:autoSpaceDE w:val="0"/>
      <w:autoSpaceDN w:val="0"/>
      <w:adjustRightInd w:val="0"/>
      <w:spacing w:after="0" w:line="240" w:lineRule="auto"/>
      <w:jc w:val="both"/>
    </w:pPr>
    <w:rPr>
      <w:rFonts w:ascii="Arial" w:eastAsia="Times New Roman" w:hAnsi="Arial" w:cs="Arial"/>
      <w:lang w:eastAsia="ru-RU"/>
    </w:rPr>
  </w:style>
  <w:style w:type="paragraph" w:styleId="a6">
    <w:name w:val="Plain Text"/>
    <w:basedOn w:val="a"/>
    <w:link w:val="a7"/>
    <w:rsid w:val="003D534E"/>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3D534E"/>
    <w:rPr>
      <w:rFonts w:ascii="Courier New" w:eastAsia="Times New Roman" w:hAnsi="Courier New" w:cs="Courier New"/>
      <w:sz w:val="20"/>
      <w:szCs w:val="20"/>
      <w:lang w:eastAsia="ru-RU"/>
    </w:rPr>
  </w:style>
  <w:style w:type="paragraph" w:styleId="3">
    <w:name w:val="Body Text Indent 3"/>
    <w:basedOn w:val="a"/>
    <w:link w:val="30"/>
    <w:rsid w:val="00C53C2C"/>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C53C2C"/>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rsid w:val="008B2F64"/>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92375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4976AB6B64053EC42C3B7A14F382F9210418FACEA3A72FF2D7F208333B7CC044A7D1B9BD1C66Q5m0F" TargetMode="External"/><Relationship Id="rId13" Type="http://schemas.openxmlformats.org/officeDocument/2006/relationships/hyperlink" Target="http://docs.cntd.ru/document/42038066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714433" TargetMode="External"/><Relationship Id="rId12" Type="http://schemas.openxmlformats.org/officeDocument/2006/relationships/hyperlink" Target="http://docs.cntd.ru/document/901714433" TargetMode="External"/><Relationship Id="rId17" Type="http://schemas.openxmlformats.org/officeDocument/2006/relationships/hyperlink" Target="http://docs.cntd.ru/document/499067197" TargetMode="External"/><Relationship Id="rId2" Type="http://schemas.openxmlformats.org/officeDocument/2006/relationships/styles" Target="styles.xml"/><Relationship Id="rId16" Type="http://schemas.openxmlformats.org/officeDocument/2006/relationships/hyperlink" Target="http://docs.cntd.ru/document/902250003" TargetMode="External"/><Relationship Id="rId1" Type="http://schemas.openxmlformats.org/officeDocument/2006/relationships/customXml" Target="../customXml/item1.xml"/><Relationship Id="rId6" Type="http://schemas.openxmlformats.org/officeDocument/2006/relationships/hyperlink" Target="consultantplus://offline/ref=7E4976AB6B64053EC42C3B7A14F382F9210418FACEA3A72FF2D7F208333B7CC044A7D1B9BD1C66Q5m0F" TargetMode="External"/><Relationship Id="rId11" Type="http://schemas.openxmlformats.org/officeDocument/2006/relationships/hyperlink" Target="http://docs.cntd.ru/document/901714433" TargetMode="External"/><Relationship Id="rId5" Type="http://schemas.openxmlformats.org/officeDocument/2006/relationships/hyperlink" Target="consultantplus://offline/ref=7E4976AB6B64053EC42C2577029FDCF6230E42F2C9A4A87FA880F45F6C6B7A9504E7D7E9FC50Q6m8F" TargetMode="External"/><Relationship Id="rId15" Type="http://schemas.openxmlformats.org/officeDocument/2006/relationships/hyperlink" Target="http://docs.cntd.ru/document/902250003" TargetMode="External"/><Relationship Id="rId10" Type="http://schemas.openxmlformats.org/officeDocument/2006/relationships/hyperlink" Target="http://docs.cntd.ru/document/90222801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1714433" TargetMode="External"/><Relationship Id="rId14" Type="http://schemas.openxmlformats.org/officeDocument/2006/relationships/hyperlink" Target="http://docs.cntd.ru/document/499060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15D1A-A474-477D-8DC5-64D0BF34E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3079</TotalTime>
  <Pages>11</Pages>
  <Words>5108</Words>
  <Characters>29121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Синюкова</dc:creator>
  <cp:keywords/>
  <dc:description/>
  <cp:lastModifiedBy>Юля</cp:lastModifiedBy>
  <cp:revision>167</cp:revision>
  <cp:lastPrinted>2018-01-15T05:01:00Z</cp:lastPrinted>
  <dcterms:created xsi:type="dcterms:W3CDTF">2017-03-28T06:59:00Z</dcterms:created>
  <dcterms:modified xsi:type="dcterms:W3CDTF">2018-06-20T01:54:00Z</dcterms:modified>
</cp:coreProperties>
</file>